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5FB8C" w14:textId="2B740A9E" w:rsidR="00743332" w:rsidRPr="00367C85" w:rsidRDefault="00E47F34" w:rsidP="00A51047">
      <w:pPr>
        <w:tabs>
          <w:tab w:val="left" w:pos="4092"/>
        </w:tabs>
        <w:rPr>
          <w:rFonts w:ascii="Arial" w:hAnsi="Arial" w:cs="Arial"/>
          <w:sz w:val="24"/>
          <w:szCs w:val="24"/>
        </w:rPr>
      </w:pPr>
      <w:r w:rsidRPr="00367C85">
        <w:rPr>
          <w:rFonts w:ascii="Arial" w:hAnsi="Arial" w:cs="Arial"/>
          <w:sz w:val="24"/>
          <w:szCs w:val="24"/>
        </w:rPr>
        <w:t>For the attention of:</w:t>
      </w:r>
    </w:p>
    <w:p w14:paraId="20285A43" w14:textId="77777777" w:rsidR="00E47F34" w:rsidRPr="00367C85" w:rsidRDefault="00E47F34" w:rsidP="00A51047">
      <w:pPr>
        <w:tabs>
          <w:tab w:val="left" w:pos="4092"/>
        </w:tabs>
        <w:rPr>
          <w:rFonts w:ascii="Arial" w:hAnsi="Arial" w:cs="Arial"/>
          <w:sz w:val="24"/>
          <w:szCs w:val="24"/>
        </w:rPr>
      </w:pPr>
    </w:p>
    <w:p w14:paraId="36C4686E" w14:textId="77777777" w:rsidR="00E47F34" w:rsidRPr="00367C85" w:rsidRDefault="00E47F34" w:rsidP="00E47F34">
      <w:pPr>
        <w:pStyle w:val="ListParagraph"/>
        <w:numPr>
          <w:ilvl w:val="0"/>
          <w:numId w:val="12"/>
        </w:numPr>
        <w:tabs>
          <w:tab w:val="left" w:pos="4092"/>
        </w:tabs>
        <w:rPr>
          <w:rFonts w:ascii="Arial" w:hAnsi="Arial" w:cs="Arial"/>
        </w:rPr>
      </w:pPr>
      <w:r w:rsidRPr="00367C85">
        <w:rPr>
          <w:rFonts w:ascii="Arial" w:hAnsi="Arial" w:cs="Arial"/>
        </w:rPr>
        <w:t>Parents and carers of all primary and nursery age pupils living in the catchment areas of Blackness and Grange Primary Schools</w:t>
      </w:r>
    </w:p>
    <w:p w14:paraId="27E713B0" w14:textId="77777777" w:rsidR="00E47F34" w:rsidRPr="00367C85" w:rsidRDefault="00E47F34" w:rsidP="00E47F34">
      <w:pPr>
        <w:pStyle w:val="ListParagraph"/>
        <w:numPr>
          <w:ilvl w:val="0"/>
          <w:numId w:val="12"/>
        </w:numPr>
        <w:tabs>
          <w:tab w:val="left" w:pos="4092"/>
        </w:tabs>
        <w:rPr>
          <w:rFonts w:ascii="Arial" w:hAnsi="Arial" w:cs="Arial"/>
        </w:rPr>
      </w:pPr>
      <w:r w:rsidRPr="00367C85">
        <w:rPr>
          <w:rFonts w:ascii="Arial" w:hAnsi="Arial" w:cs="Arial"/>
        </w:rPr>
        <w:t>Blackness and Grange Primary School Parent Councils</w:t>
      </w:r>
    </w:p>
    <w:p w14:paraId="66EB049A" w14:textId="77777777" w:rsidR="00E47F34" w:rsidRPr="00367C85" w:rsidRDefault="00E47F34" w:rsidP="00E47F34">
      <w:pPr>
        <w:pStyle w:val="ListParagraph"/>
        <w:numPr>
          <w:ilvl w:val="0"/>
          <w:numId w:val="12"/>
        </w:numPr>
        <w:tabs>
          <w:tab w:val="left" w:pos="4092"/>
        </w:tabs>
        <w:rPr>
          <w:rFonts w:ascii="Arial" w:hAnsi="Arial" w:cs="Arial"/>
        </w:rPr>
      </w:pPr>
      <w:r w:rsidRPr="00367C85">
        <w:rPr>
          <w:rFonts w:ascii="Arial" w:hAnsi="Arial" w:cs="Arial"/>
        </w:rPr>
        <w:t>School staff and trade unions at both schools</w:t>
      </w:r>
    </w:p>
    <w:p w14:paraId="611C7497" w14:textId="77777777" w:rsidR="00E47F34" w:rsidRPr="00367C85" w:rsidRDefault="00E47F34" w:rsidP="00E47F34">
      <w:pPr>
        <w:pStyle w:val="ListParagraph"/>
        <w:numPr>
          <w:ilvl w:val="0"/>
          <w:numId w:val="12"/>
        </w:numPr>
        <w:tabs>
          <w:tab w:val="left" w:pos="4092"/>
        </w:tabs>
        <w:rPr>
          <w:rFonts w:ascii="Arial" w:hAnsi="Arial" w:cs="Arial"/>
        </w:rPr>
      </w:pPr>
      <w:r w:rsidRPr="00367C85">
        <w:rPr>
          <w:rFonts w:ascii="Arial" w:hAnsi="Arial" w:cs="Arial"/>
        </w:rPr>
        <w:t>Blackness and Bo’ness Community Councils</w:t>
      </w:r>
    </w:p>
    <w:p w14:paraId="1BB1AD3C" w14:textId="77777777" w:rsidR="00E47F34" w:rsidRPr="00367C85" w:rsidRDefault="00E47F34" w:rsidP="00E47F34">
      <w:pPr>
        <w:pStyle w:val="ListParagraph"/>
        <w:numPr>
          <w:ilvl w:val="0"/>
          <w:numId w:val="12"/>
        </w:numPr>
        <w:tabs>
          <w:tab w:val="left" w:pos="4092"/>
        </w:tabs>
        <w:rPr>
          <w:rFonts w:ascii="Arial" w:hAnsi="Arial" w:cs="Arial"/>
        </w:rPr>
      </w:pPr>
      <w:r w:rsidRPr="00367C85">
        <w:rPr>
          <w:rFonts w:ascii="Arial" w:hAnsi="Arial" w:cs="Arial"/>
        </w:rPr>
        <w:t>Blackness Community Hall Management Committee</w:t>
      </w:r>
    </w:p>
    <w:p w14:paraId="0A4F8B40" w14:textId="77777777" w:rsidR="00E47F34" w:rsidRPr="00367C85" w:rsidRDefault="00E47F34" w:rsidP="00E47F34">
      <w:pPr>
        <w:pStyle w:val="ListParagraph"/>
        <w:numPr>
          <w:ilvl w:val="0"/>
          <w:numId w:val="12"/>
        </w:numPr>
        <w:tabs>
          <w:tab w:val="left" w:pos="4092"/>
        </w:tabs>
        <w:rPr>
          <w:rFonts w:ascii="Arial" w:hAnsi="Arial" w:cs="Arial"/>
        </w:rPr>
      </w:pPr>
      <w:r w:rsidRPr="00367C85">
        <w:rPr>
          <w:rFonts w:ascii="Arial" w:hAnsi="Arial" w:cs="Arial"/>
        </w:rPr>
        <w:t>All other households in the Blackness Primary School catchment area</w:t>
      </w:r>
    </w:p>
    <w:p w14:paraId="289DCF6C" w14:textId="77777777" w:rsidR="00E47F34" w:rsidRPr="00367C85" w:rsidRDefault="00E47F34" w:rsidP="00E47F34">
      <w:pPr>
        <w:pStyle w:val="ListParagraph"/>
        <w:numPr>
          <w:ilvl w:val="0"/>
          <w:numId w:val="12"/>
        </w:numPr>
        <w:tabs>
          <w:tab w:val="left" w:pos="4092"/>
        </w:tabs>
        <w:rPr>
          <w:rFonts w:ascii="Arial" w:hAnsi="Arial" w:cs="Arial"/>
        </w:rPr>
      </w:pPr>
      <w:r w:rsidRPr="00367C85">
        <w:rPr>
          <w:rFonts w:ascii="Arial" w:hAnsi="Arial" w:cs="Arial"/>
        </w:rPr>
        <w:t>Elected Members of Falkirk Council</w:t>
      </w:r>
    </w:p>
    <w:p w14:paraId="253DF1AE" w14:textId="6D5DA014" w:rsidR="00E47F34" w:rsidRPr="00367C85" w:rsidRDefault="00E47F34" w:rsidP="00E47F34">
      <w:pPr>
        <w:pStyle w:val="ListParagraph"/>
        <w:numPr>
          <w:ilvl w:val="0"/>
          <w:numId w:val="12"/>
        </w:numPr>
        <w:tabs>
          <w:tab w:val="left" w:pos="4092"/>
        </w:tabs>
        <w:rPr>
          <w:rFonts w:ascii="Arial" w:hAnsi="Arial" w:cs="Arial"/>
        </w:rPr>
      </w:pPr>
      <w:r w:rsidRPr="00367C85">
        <w:rPr>
          <w:rFonts w:ascii="Arial" w:hAnsi="Arial" w:cs="Arial"/>
        </w:rPr>
        <w:t>MSPs for the area</w:t>
      </w:r>
    </w:p>
    <w:p w14:paraId="2B7F8662" w14:textId="63723554" w:rsidR="00E47F34" w:rsidRDefault="00E47F34" w:rsidP="00E47F34">
      <w:pPr>
        <w:pStyle w:val="ListParagraph"/>
        <w:numPr>
          <w:ilvl w:val="0"/>
          <w:numId w:val="12"/>
        </w:numPr>
        <w:tabs>
          <w:tab w:val="left" w:pos="4092"/>
        </w:tabs>
        <w:rPr>
          <w:rFonts w:ascii="Arial" w:hAnsi="Arial" w:cs="Arial"/>
        </w:rPr>
      </w:pPr>
      <w:r w:rsidRPr="00367C85">
        <w:rPr>
          <w:rFonts w:ascii="Arial" w:hAnsi="Arial" w:cs="Arial"/>
        </w:rPr>
        <w:t>The constituency MP</w:t>
      </w:r>
    </w:p>
    <w:p w14:paraId="7B648418" w14:textId="52BA7FD8" w:rsidR="000D584C" w:rsidRDefault="000D584C" w:rsidP="00E47F34">
      <w:pPr>
        <w:pStyle w:val="ListParagraph"/>
        <w:numPr>
          <w:ilvl w:val="0"/>
          <w:numId w:val="12"/>
        </w:numPr>
        <w:tabs>
          <w:tab w:val="left" w:pos="4092"/>
        </w:tabs>
        <w:rPr>
          <w:rFonts w:ascii="Arial" w:hAnsi="Arial" w:cs="Arial"/>
        </w:rPr>
      </w:pPr>
      <w:r>
        <w:rPr>
          <w:rFonts w:ascii="Arial" w:hAnsi="Arial" w:cs="Arial"/>
        </w:rPr>
        <w:t>West Lothian Council</w:t>
      </w:r>
    </w:p>
    <w:p w14:paraId="72EAD612" w14:textId="70D63532" w:rsidR="00143025" w:rsidRPr="00367C85" w:rsidRDefault="00143025" w:rsidP="00E47F34">
      <w:pPr>
        <w:pStyle w:val="ListParagraph"/>
        <w:numPr>
          <w:ilvl w:val="0"/>
          <w:numId w:val="12"/>
        </w:numPr>
        <w:tabs>
          <w:tab w:val="left" w:pos="4092"/>
        </w:tabs>
        <w:rPr>
          <w:rFonts w:ascii="Arial" w:hAnsi="Arial" w:cs="Arial"/>
        </w:rPr>
      </w:pPr>
      <w:r>
        <w:rPr>
          <w:rFonts w:ascii="Arial" w:hAnsi="Arial" w:cs="Arial"/>
        </w:rPr>
        <w:t>The Community Planning Partnership</w:t>
      </w:r>
    </w:p>
    <w:p w14:paraId="39576C37" w14:textId="77777777" w:rsidR="00E47F34" w:rsidRDefault="00E47F34" w:rsidP="00A51047">
      <w:pPr>
        <w:tabs>
          <w:tab w:val="left" w:pos="4092"/>
        </w:tabs>
        <w:rPr>
          <w:rFonts w:ascii="Arial" w:hAnsi="Arial" w:cs="Arial"/>
          <w:sz w:val="24"/>
          <w:szCs w:val="24"/>
        </w:rPr>
      </w:pPr>
    </w:p>
    <w:p w14:paraId="3726B665" w14:textId="77777777" w:rsidR="00E47F34" w:rsidRDefault="00E47F34" w:rsidP="00A51047">
      <w:pPr>
        <w:tabs>
          <w:tab w:val="left" w:pos="4092"/>
        </w:tabs>
        <w:rPr>
          <w:rFonts w:ascii="Arial" w:hAnsi="Arial" w:cs="Arial"/>
          <w:sz w:val="24"/>
          <w:szCs w:val="24"/>
        </w:rPr>
      </w:pPr>
    </w:p>
    <w:p w14:paraId="5EF1BE71" w14:textId="77777777" w:rsidR="00367C85" w:rsidRDefault="00367C85" w:rsidP="00A51047">
      <w:pPr>
        <w:tabs>
          <w:tab w:val="left" w:pos="4092"/>
        </w:tabs>
        <w:rPr>
          <w:rFonts w:ascii="Arial" w:hAnsi="Arial" w:cs="Arial"/>
          <w:sz w:val="24"/>
          <w:szCs w:val="24"/>
        </w:rPr>
      </w:pPr>
    </w:p>
    <w:p w14:paraId="7EED2752" w14:textId="2FFEDB39" w:rsidR="0058231E" w:rsidRPr="00367C85" w:rsidRDefault="00E47F34" w:rsidP="00A51047">
      <w:pPr>
        <w:tabs>
          <w:tab w:val="left" w:pos="4092"/>
        </w:tabs>
        <w:rPr>
          <w:rFonts w:ascii="Arial" w:hAnsi="Arial" w:cs="Arial"/>
          <w:sz w:val="24"/>
          <w:szCs w:val="24"/>
        </w:rPr>
      </w:pPr>
      <w:r w:rsidRPr="00367C85">
        <w:rPr>
          <w:rFonts w:ascii="Arial" w:hAnsi="Arial" w:cs="Arial"/>
          <w:sz w:val="24"/>
          <w:szCs w:val="24"/>
        </w:rPr>
        <w:t>Dear Sir/ Madam</w:t>
      </w:r>
    </w:p>
    <w:p w14:paraId="58E75D49" w14:textId="77777777" w:rsidR="00E47F34" w:rsidRPr="00367C85" w:rsidRDefault="00E47F34" w:rsidP="00A51047">
      <w:pPr>
        <w:tabs>
          <w:tab w:val="left" w:pos="4092"/>
        </w:tabs>
        <w:rPr>
          <w:rFonts w:ascii="Arial" w:hAnsi="Arial" w:cs="Arial"/>
          <w:sz w:val="24"/>
          <w:szCs w:val="24"/>
        </w:rPr>
      </w:pPr>
    </w:p>
    <w:p w14:paraId="7CEEEC5D" w14:textId="3367F468" w:rsidR="00E47F34" w:rsidRPr="00367C85" w:rsidRDefault="00E47F34" w:rsidP="00A51047">
      <w:pPr>
        <w:tabs>
          <w:tab w:val="left" w:pos="4092"/>
        </w:tabs>
        <w:rPr>
          <w:rFonts w:ascii="Arial" w:hAnsi="Arial" w:cs="Arial"/>
          <w:b/>
          <w:bCs/>
          <w:sz w:val="24"/>
          <w:szCs w:val="24"/>
        </w:rPr>
      </w:pPr>
      <w:r w:rsidRPr="00367C85">
        <w:rPr>
          <w:rFonts w:ascii="Arial" w:hAnsi="Arial" w:cs="Arial"/>
          <w:b/>
          <w:bCs/>
          <w:sz w:val="24"/>
          <w:szCs w:val="24"/>
        </w:rPr>
        <w:t xml:space="preserve">Statutory Consultation notice </w:t>
      </w:r>
      <w:r w:rsidR="0096429E" w:rsidRPr="00367C85">
        <w:rPr>
          <w:rFonts w:ascii="Arial" w:hAnsi="Arial" w:cs="Arial"/>
          <w:b/>
          <w:bCs/>
          <w:sz w:val="24"/>
          <w:szCs w:val="24"/>
        </w:rPr>
        <w:t>–</w:t>
      </w:r>
      <w:r w:rsidRPr="00367C85">
        <w:rPr>
          <w:rFonts w:ascii="Arial" w:hAnsi="Arial" w:cs="Arial"/>
          <w:b/>
          <w:bCs/>
          <w:sz w:val="24"/>
          <w:szCs w:val="24"/>
        </w:rPr>
        <w:t xml:space="preserve"> </w:t>
      </w:r>
      <w:r w:rsidR="0096429E" w:rsidRPr="00367C85">
        <w:rPr>
          <w:rFonts w:ascii="Arial" w:hAnsi="Arial" w:cs="Arial"/>
          <w:b/>
          <w:bCs/>
          <w:sz w:val="24"/>
          <w:szCs w:val="24"/>
        </w:rPr>
        <w:t>Proposal to close Blackness Primary School and rezon</w:t>
      </w:r>
      <w:r w:rsidR="002E14C3">
        <w:rPr>
          <w:rFonts w:ascii="Arial" w:hAnsi="Arial" w:cs="Arial"/>
          <w:b/>
          <w:bCs/>
          <w:sz w:val="24"/>
          <w:szCs w:val="24"/>
        </w:rPr>
        <w:t>e</w:t>
      </w:r>
      <w:r w:rsidR="0096429E" w:rsidRPr="00367C85">
        <w:rPr>
          <w:rFonts w:ascii="Arial" w:hAnsi="Arial" w:cs="Arial"/>
          <w:b/>
          <w:bCs/>
          <w:sz w:val="24"/>
          <w:szCs w:val="24"/>
        </w:rPr>
        <w:t xml:space="preserve"> the catchment area to Grange Primary School</w:t>
      </w:r>
    </w:p>
    <w:p w14:paraId="4E4B1DA5" w14:textId="77777777" w:rsidR="00AF3E14" w:rsidRPr="00367C85" w:rsidRDefault="00AF3E14" w:rsidP="00AF3E14">
      <w:pPr>
        <w:widowControl w:val="0"/>
        <w:autoSpaceDE w:val="0"/>
        <w:autoSpaceDN w:val="0"/>
        <w:rPr>
          <w:rFonts w:ascii="Arial" w:eastAsia="Arial" w:hAnsi="Arial" w:cs="Arial"/>
          <w:sz w:val="24"/>
          <w:szCs w:val="24"/>
          <w:lang w:eastAsia="en-GB" w:bidi="en-GB"/>
        </w:rPr>
      </w:pPr>
    </w:p>
    <w:p w14:paraId="22E9F809" w14:textId="36181BB7" w:rsidR="00BF68A8" w:rsidRPr="00367C85" w:rsidRDefault="007E1623" w:rsidP="00743332">
      <w:pPr>
        <w:ind w:right="280"/>
        <w:rPr>
          <w:rFonts w:ascii="Arial" w:hAnsi="Arial" w:cs="Arial"/>
          <w:sz w:val="24"/>
          <w:szCs w:val="24"/>
        </w:rPr>
      </w:pPr>
      <w:bookmarkStart w:id="0" w:name="_Hlk175827025"/>
      <w:r w:rsidRPr="00367C85">
        <w:rPr>
          <w:rFonts w:ascii="Arial" w:hAnsi="Arial" w:cs="Arial"/>
          <w:sz w:val="24"/>
          <w:szCs w:val="24"/>
        </w:rPr>
        <w:t xml:space="preserve">Falkirk Council is consulting on </w:t>
      </w:r>
      <w:r w:rsidR="00870B9D" w:rsidRPr="00367C85">
        <w:rPr>
          <w:rFonts w:ascii="Arial" w:hAnsi="Arial" w:cs="Arial"/>
          <w:sz w:val="24"/>
          <w:szCs w:val="24"/>
        </w:rPr>
        <w:t>a</w:t>
      </w:r>
      <w:r w:rsidRPr="00367C85">
        <w:rPr>
          <w:rFonts w:ascii="Arial" w:hAnsi="Arial" w:cs="Arial"/>
          <w:sz w:val="24"/>
          <w:szCs w:val="24"/>
        </w:rPr>
        <w:t xml:space="preserve"> proposal to close Blackness Primary School</w:t>
      </w:r>
      <w:r w:rsidR="00A17C8D" w:rsidRPr="00367C85">
        <w:rPr>
          <w:rFonts w:ascii="Arial" w:hAnsi="Arial" w:cs="Arial"/>
          <w:sz w:val="24"/>
          <w:szCs w:val="24"/>
        </w:rPr>
        <w:t xml:space="preserve"> and </w:t>
      </w:r>
      <w:r w:rsidR="00BF68A8" w:rsidRPr="00367C85">
        <w:rPr>
          <w:rFonts w:ascii="Arial" w:hAnsi="Arial" w:cs="Arial"/>
          <w:sz w:val="24"/>
          <w:szCs w:val="24"/>
        </w:rPr>
        <w:t>rezone its</w:t>
      </w:r>
      <w:r w:rsidR="00A17C8D" w:rsidRPr="00367C85">
        <w:rPr>
          <w:rFonts w:ascii="Arial" w:hAnsi="Arial" w:cs="Arial"/>
          <w:sz w:val="24"/>
          <w:szCs w:val="24"/>
        </w:rPr>
        <w:t xml:space="preserve"> catchment area to Grange Primary School</w:t>
      </w:r>
      <w:r w:rsidRPr="00367C85">
        <w:rPr>
          <w:rFonts w:ascii="Arial" w:hAnsi="Arial" w:cs="Arial"/>
          <w:sz w:val="24"/>
          <w:szCs w:val="24"/>
        </w:rPr>
        <w:t xml:space="preserve">. </w:t>
      </w:r>
      <w:bookmarkEnd w:id="0"/>
      <w:r w:rsidR="00BF68A8" w:rsidRPr="00367C85">
        <w:rPr>
          <w:rFonts w:ascii="Arial" w:hAnsi="Arial" w:cs="Arial"/>
          <w:sz w:val="24"/>
          <w:szCs w:val="24"/>
        </w:rPr>
        <w:br/>
      </w:r>
    </w:p>
    <w:p w14:paraId="7A2207CC" w14:textId="12D90ECD" w:rsidR="007E1623" w:rsidRPr="00367C85" w:rsidRDefault="007E1623" w:rsidP="00743332">
      <w:pPr>
        <w:ind w:right="280"/>
        <w:rPr>
          <w:rFonts w:ascii="Arial" w:hAnsi="Arial" w:cs="Arial"/>
          <w:sz w:val="24"/>
          <w:szCs w:val="24"/>
        </w:rPr>
      </w:pPr>
      <w:r w:rsidRPr="00367C85">
        <w:rPr>
          <w:rFonts w:ascii="Arial" w:hAnsi="Arial" w:cs="Arial"/>
          <w:sz w:val="24"/>
          <w:szCs w:val="24"/>
        </w:rPr>
        <w:t>This notice provides a summary of the proposal: it is a requirement for you to be notified of the consultation as a consultee, in accordance with Schedule 2 Section 1 of the School</w:t>
      </w:r>
      <w:r w:rsidR="00E903A4" w:rsidRPr="00367C85">
        <w:rPr>
          <w:rFonts w:ascii="Arial" w:hAnsi="Arial" w:cs="Arial"/>
          <w:sz w:val="24"/>
          <w:szCs w:val="24"/>
        </w:rPr>
        <w:t>s</w:t>
      </w:r>
      <w:r w:rsidRPr="00367C85">
        <w:rPr>
          <w:rFonts w:ascii="Arial" w:hAnsi="Arial" w:cs="Arial"/>
          <w:sz w:val="24"/>
          <w:szCs w:val="24"/>
        </w:rPr>
        <w:t xml:space="preserve"> (Consultation) (Scotland) Act 2010 as amended. </w:t>
      </w:r>
      <w:r w:rsidR="00BF68A8" w:rsidRPr="00367C85">
        <w:rPr>
          <w:rFonts w:ascii="Arial" w:hAnsi="Arial" w:cs="Arial"/>
          <w:sz w:val="24"/>
          <w:szCs w:val="24"/>
        </w:rPr>
        <w:t>A full copy of the Proposal Document is also attached to this notice.</w:t>
      </w:r>
    </w:p>
    <w:p w14:paraId="5ABDD8C4" w14:textId="77777777" w:rsidR="00A17C8D" w:rsidRPr="00367C85" w:rsidRDefault="00A17C8D" w:rsidP="00743332">
      <w:pPr>
        <w:ind w:right="280"/>
        <w:rPr>
          <w:rFonts w:ascii="Arial" w:hAnsi="Arial" w:cs="Arial"/>
          <w:sz w:val="24"/>
          <w:szCs w:val="24"/>
        </w:rPr>
      </w:pPr>
    </w:p>
    <w:p w14:paraId="32893D67" w14:textId="77777777" w:rsidR="001C335D" w:rsidRDefault="00A17C8D" w:rsidP="00743332">
      <w:pPr>
        <w:ind w:right="280"/>
        <w:rPr>
          <w:rFonts w:ascii="Arial" w:hAnsi="Arial" w:cs="Arial"/>
          <w:sz w:val="24"/>
          <w:szCs w:val="24"/>
        </w:rPr>
      </w:pPr>
      <w:r w:rsidRPr="00367C85">
        <w:rPr>
          <w:rFonts w:ascii="Arial" w:hAnsi="Arial" w:cs="Arial"/>
          <w:sz w:val="24"/>
          <w:szCs w:val="24"/>
        </w:rPr>
        <w:t xml:space="preserve">Falkirk Council is conducting a public consultation from </w:t>
      </w:r>
      <w:r w:rsidR="00E903A4" w:rsidRPr="00A359EF">
        <w:rPr>
          <w:rFonts w:ascii="Arial" w:hAnsi="Arial" w:cs="Arial"/>
          <w:b/>
          <w:bCs/>
          <w:sz w:val="24"/>
          <w:szCs w:val="24"/>
        </w:rPr>
        <w:t>Monday</w:t>
      </w:r>
      <w:r w:rsidRPr="00A359EF">
        <w:rPr>
          <w:rFonts w:ascii="Arial" w:hAnsi="Arial" w:cs="Arial"/>
          <w:b/>
          <w:bCs/>
          <w:sz w:val="24"/>
          <w:szCs w:val="24"/>
        </w:rPr>
        <w:t xml:space="preserve"> </w:t>
      </w:r>
      <w:r w:rsidR="00E903A4" w:rsidRPr="00A359EF">
        <w:rPr>
          <w:rFonts w:ascii="Arial" w:hAnsi="Arial" w:cs="Arial"/>
          <w:b/>
          <w:bCs/>
          <w:sz w:val="24"/>
          <w:szCs w:val="24"/>
        </w:rPr>
        <w:t>16</w:t>
      </w:r>
      <w:r w:rsidRPr="00A359EF">
        <w:rPr>
          <w:rFonts w:ascii="Arial" w:hAnsi="Arial" w:cs="Arial"/>
          <w:b/>
          <w:bCs/>
          <w:sz w:val="24"/>
          <w:szCs w:val="24"/>
          <w:vertAlign w:val="superscript"/>
        </w:rPr>
        <w:t>th</w:t>
      </w:r>
      <w:r w:rsidRPr="00A359EF">
        <w:rPr>
          <w:rFonts w:ascii="Arial" w:hAnsi="Arial" w:cs="Arial"/>
          <w:b/>
          <w:bCs/>
          <w:sz w:val="24"/>
          <w:szCs w:val="24"/>
        </w:rPr>
        <w:t xml:space="preserve"> </w:t>
      </w:r>
      <w:r w:rsidR="00E903A4" w:rsidRPr="00A359EF">
        <w:rPr>
          <w:rFonts w:ascii="Arial" w:hAnsi="Arial" w:cs="Arial"/>
          <w:b/>
          <w:bCs/>
          <w:sz w:val="24"/>
          <w:szCs w:val="24"/>
        </w:rPr>
        <w:t>September</w:t>
      </w:r>
      <w:r w:rsidRPr="00A359EF">
        <w:rPr>
          <w:rFonts w:ascii="Arial" w:hAnsi="Arial" w:cs="Arial"/>
          <w:b/>
          <w:bCs/>
          <w:sz w:val="24"/>
          <w:szCs w:val="24"/>
        </w:rPr>
        <w:t xml:space="preserve"> to Friday </w:t>
      </w:r>
      <w:r w:rsidR="00E903A4" w:rsidRPr="00A359EF">
        <w:rPr>
          <w:rFonts w:ascii="Arial" w:hAnsi="Arial" w:cs="Arial"/>
          <w:b/>
          <w:bCs/>
          <w:sz w:val="24"/>
          <w:szCs w:val="24"/>
        </w:rPr>
        <w:t>8</w:t>
      </w:r>
      <w:r w:rsidRPr="00A359EF">
        <w:rPr>
          <w:rFonts w:ascii="Arial" w:hAnsi="Arial" w:cs="Arial"/>
          <w:b/>
          <w:bCs/>
          <w:sz w:val="24"/>
          <w:szCs w:val="24"/>
          <w:vertAlign w:val="superscript"/>
        </w:rPr>
        <w:t>th</w:t>
      </w:r>
      <w:r w:rsidRPr="00A359EF">
        <w:rPr>
          <w:rFonts w:ascii="Arial" w:hAnsi="Arial" w:cs="Arial"/>
          <w:b/>
          <w:bCs/>
          <w:sz w:val="24"/>
          <w:szCs w:val="24"/>
        </w:rPr>
        <w:t xml:space="preserve"> </w:t>
      </w:r>
      <w:r w:rsidR="00E903A4" w:rsidRPr="00A359EF">
        <w:rPr>
          <w:rFonts w:ascii="Arial" w:hAnsi="Arial" w:cs="Arial"/>
          <w:b/>
          <w:bCs/>
          <w:sz w:val="24"/>
          <w:szCs w:val="24"/>
        </w:rPr>
        <w:t>November 2024</w:t>
      </w:r>
      <w:r w:rsidRPr="00367C85">
        <w:rPr>
          <w:rFonts w:ascii="Arial" w:hAnsi="Arial" w:cs="Arial"/>
          <w:sz w:val="24"/>
          <w:szCs w:val="24"/>
        </w:rPr>
        <w:t xml:space="preserve">. </w:t>
      </w:r>
      <w:r w:rsidR="00BF68A8" w:rsidRPr="00367C85">
        <w:rPr>
          <w:rFonts w:ascii="Arial" w:hAnsi="Arial" w:cs="Arial"/>
          <w:sz w:val="24"/>
          <w:szCs w:val="24"/>
        </w:rPr>
        <w:t>During this</w:t>
      </w:r>
      <w:r w:rsidRPr="00367C85">
        <w:rPr>
          <w:rFonts w:ascii="Arial" w:hAnsi="Arial" w:cs="Arial"/>
          <w:sz w:val="24"/>
          <w:szCs w:val="24"/>
        </w:rPr>
        <w:t xml:space="preserve"> </w:t>
      </w:r>
      <w:r w:rsidR="00E903A4" w:rsidRPr="00367C85">
        <w:rPr>
          <w:rFonts w:ascii="Arial" w:hAnsi="Arial" w:cs="Arial"/>
          <w:sz w:val="24"/>
          <w:szCs w:val="24"/>
        </w:rPr>
        <w:t>period,</w:t>
      </w:r>
      <w:r w:rsidRPr="00367C85">
        <w:rPr>
          <w:rFonts w:ascii="Arial" w:hAnsi="Arial" w:cs="Arial"/>
          <w:sz w:val="24"/>
          <w:szCs w:val="24"/>
        </w:rPr>
        <w:t xml:space="preserve"> you will be able to make representation to Falkirk Council in respect of the proposal. </w:t>
      </w:r>
    </w:p>
    <w:p w14:paraId="285F3246" w14:textId="77777777" w:rsidR="001C335D" w:rsidRDefault="001C335D" w:rsidP="00743332">
      <w:pPr>
        <w:ind w:right="280"/>
        <w:rPr>
          <w:rFonts w:ascii="Arial" w:hAnsi="Arial" w:cs="Arial"/>
          <w:sz w:val="24"/>
          <w:szCs w:val="24"/>
        </w:rPr>
      </w:pPr>
    </w:p>
    <w:p w14:paraId="4D56452F" w14:textId="02359584" w:rsidR="00A17C8D" w:rsidRDefault="00A17C8D" w:rsidP="00743332">
      <w:pPr>
        <w:ind w:right="280"/>
        <w:rPr>
          <w:rFonts w:ascii="Arial" w:hAnsi="Arial" w:cs="Arial"/>
          <w:sz w:val="24"/>
          <w:szCs w:val="24"/>
        </w:rPr>
      </w:pPr>
      <w:r w:rsidRPr="00367C85">
        <w:rPr>
          <w:rFonts w:ascii="Arial" w:hAnsi="Arial" w:cs="Arial"/>
          <w:sz w:val="24"/>
          <w:szCs w:val="24"/>
        </w:rPr>
        <w:t xml:space="preserve">It is important that everyone we are consulting tells us </w:t>
      </w:r>
      <w:r w:rsidR="001C335D">
        <w:rPr>
          <w:rFonts w:ascii="Arial" w:hAnsi="Arial" w:cs="Arial"/>
          <w:sz w:val="24"/>
          <w:szCs w:val="24"/>
        </w:rPr>
        <w:t>what they think about</w:t>
      </w:r>
      <w:r w:rsidRPr="00367C85">
        <w:rPr>
          <w:rFonts w:ascii="Arial" w:hAnsi="Arial" w:cs="Arial"/>
          <w:sz w:val="24"/>
          <w:szCs w:val="24"/>
        </w:rPr>
        <w:t xml:space="preserve"> the proposal. </w:t>
      </w:r>
      <w:r w:rsidR="001C335D">
        <w:rPr>
          <w:rFonts w:ascii="Arial" w:hAnsi="Arial" w:cs="Arial"/>
          <w:sz w:val="24"/>
          <w:szCs w:val="24"/>
        </w:rPr>
        <w:t xml:space="preserve">Please read this notice and summary and then consider the contents of the proposal document. You can then tell us what you think of the proposal by making written representation and/or by attending the public </w:t>
      </w:r>
      <w:r w:rsidR="00412E00">
        <w:rPr>
          <w:rFonts w:ascii="Arial" w:hAnsi="Arial" w:cs="Arial"/>
          <w:sz w:val="24"/>
          <w:szCs w:val="24"/>
        </w:rPr>
        <w:t xml:space="preserve">or online </w:t>
      </w:r>
      <w:r w:rsidR="001C335D">
        <w:rPr>
          <w:rFonts w:ascii="Arial" w:hAnsi="Arial" w:cs="Arial"/>
          <w:sz w:val="24"/>
          <w:szCs w:val="24"/>
        </w:rPr>
        <w:t>meeting. This notice and summary tell you how to do that.</w:t>
      </w:r>
    </w:p>
    <w:p w14:paraId="2686C4F3" w14:textId="77777777" w:rsidR="00F76D16" w:rsidRDefault="00F76D16" w:rsidP="00743332">
      <w:pPr>
        <w:ind w:right="280"/>
        <w:rPr>
          <w:rFonts w:ascii="Arial" w:hAnsi="Arial" w:cs="Arial"/>
          <w:sz w:val="24"/>
          <w:szCs w:val="24"/>
        </w:rPr>
      </w:pPr>
    </w:p>
    <w:p w14:paraId="49B490B5" w14:textId="77777777" w:rsidR="001C335D" w:rsidRDefault="001C335D">
      <w:pPr>
        <w:rPr>
          <w:rFonts w:ascii="Arial" w:hAnsi="Arial" w:cs="Arial"/>
          <w:sz w:val="24"/>
          <w:szCs w:val="24"/>
        </w:rPr>
      </w:pPr>
      <w:r>
        <w:rPr>
          <w:rFonts w:ascii="Arial" w:hAnsi="Arial" w:cs="Arial"/>
          <w:sz w:val="24"/>
          <w:szCs w:val="24"/>
        </w:rPr>
        <w:br w:type="page"/>
      </w:r>
    </w:p>
    <w:p w14:paraId="659DE383" w14:textId="5BCC5A64" w:rsidR="002758A7" w:rsidRPr="00367C85" w:rsidRDefault="002758A7" w:rsidP="002758A7">
      <w:pPr>
        <w:ind w:right="280"/>
        <w:rPr>
          <w:rFonts w:ascii="Arial" w:hAnsi="Arial" w:cs="Arial"/>
          <w:sz w:val="24"/>
          <w:szCs w:val="24"/>
        </w:rPr>
      </w:pPr>
      <w:r w:rsidRPr="00367C85">
        <w:rPr>
          <w:rFonts w:ascii="Arial" w:hAnsi="Arial" w:cs="Arial"/>
          <w:sz w:val="24"/>
          <w:szCs w:val="24"/>
        </w:rPr>
        <w:lastRenderedPageBreak/>
        <w:t xml:space="preserve">We will consult by: </w:t>
      </w:r>
    </w:p>
    <w:p w14:paraId="752DF4D3" w14:textId="77777777" w:rsidR="002758A7" w:rsidRDefault="002758A7" w:rsidP="002758A7">
      <w:pPr>
        <w:pStyle w:val="ListParagraph"/>
        <w:ind w:right="280"/>
        <w:rPr>
          <w:rFonts w:ascii="Arial" w:hAnsi="Arial" w:cs="Arial"/>
        </w:rPr>
      </w:pPr>
    </w:p>
    <w:p w14:paraId="7F16337E" w14:textId="77777777" w:rsidR="002758A7" w:rsidRPr="00367C85" w:rsidRDefault="002758A7" w:rsidP="002758A7">
      <w:pPr>
        <w:pStyle w:val="ListParagraph"/>
        <w:numPr>
          <w:ilvl w:val="0"/>
          <w:numId w:val="7"/>
        </w:numPr>
        <w:ind w:right="280"/>
        <w:rPr>
          <w:rFonts w:ascii="Arial" w:hAnsi="Arial" w:cs="Arial"/>
        </w:rPr>
      </w:pPr>
      <w:r w:rsidRPr="00367C85">
        <w:rPr>
          <w:rFonts w:ascii="Arial" w:hAnsi="Arial" w:cs="Arial"/>
        </w:rPr>
        <w:t>Providing a Notice of the consultation and a summary of the proposal to the relevant consultees (this is that Notice and summary).</w:t>
      </w:r>
    </w:p>
    <w:p w14:paraId="11C257E5" w14:textId="77777777" w:rsidR="002758A7" w:rsidRPr="00367C85" w:rsidRDefault="002758A7" w:rsidP="002758A7">
      <w:pPr>
        <w:pStyle w:val="ListParagraph"/>
        <w:numPr>
          <w:ilvl w:val="0"/>
          <w:numId w:val="7"/>
        </w:numPr>
        <w:ind w:right="280"/>
        <w:rPr>
          <w:rFonts w:ascii="Arial" w:hAnsi="Arial" w:cs="Arial"/>
        </w:rPr>
      </w:pPr>
      <w:r w:rsidRPr="00367C85">
        <w:rPr>
          <w:rFonts w:ascii="Arial" w:hAnsi="Arial" w:cs="Arial"/>
        </w:rPr>
        <w:t xml:space="preserve">Publication of </w:t>
      </w:r>
      <w:r>
        <w:rPr>
          <w:rFonts w:ascii="Arial" w:hAnsi="Arial" w:cs="Arial"/>
        </w:rPr>
        <w:t>the</w:t>
      </w:r>
      <w:r w:rsidRPr="00367C85">
        <w:rPr>
          <w:rFonts w:ascii="Arial" w:hAnsi="Arial" w:cs="Arial"/>
        </w:rPr>
        <w:t xml:space="preserve"> Proposal Document </w:t>
      </w:r>
    </w:p>
    <w:p w14:paraId="67B2AE0D" w14:textId="4396DE5D" w:rsidR="002758A7" w:rsidRPr="00367C85" w:rsidRDefault="002758A7" w:rsidP="002758A7">
      <w:pPr>
        <w:pStyle w:val="ListParagraph"/>
        <w:numPr>
          <w:ilvl w:val="0"/>
          <w:numId w:val="7"/>
        </w:numPr>
        <w:ind w:right="280"/>
        <w:rPr>
          <w:rFonts w:ascii="Arial" w:hAnsi="Arial" w:cs="Arial"/>
        </w:rPr>
      </w:pPr>
      <w:r w:rsidRPr="00367C85">
        <w:rPr>
          <w:rFonts w:ascii="Arial" w:hAnsi="Arial" w:cs="Arial"/>
        </w:rPr>
        <w:t>Placing an advert in the local press advertising the consultation</w:t>
      </w:r>
    </w:p>
    <w:p w14:paraId="4CCC1BF6" w14:textId="3D3D1A11" w:rsidR="002758A7" w:rsidRPr="00367C85" w:rsidRDefault="00AC6D3D" w:rsidP="002758A7">
      <w:pPr>
        <w:pStyle w:val="ListParagraph"/>
        <w:numPr>
          <w:ilvl w:val="0"/>
          <w:numId w:val="7"/>
        </w:numPr>
        <w:ind w:right="280"/>
        <w:rPr>
          <w:rFonts w:ascii="Arial" w:hAnsi="Arial" w:cs="Arial"/>
        </w:rPr>
      </w:pPr>
      <w:r>
        <w:rPr>
          <w:rFonts w:ascii="Arial" w:hAnsi="Arial" w:cs="Arial"/>
        </w:rPr>
        <w:t>Placing</w:t>
      </w:r>
      <w:r w:rsidR="002758A7" w:rsidRPr="00367C85">
        <w:rPr>
          <w:rFonts w:ascii="Arial" w:hAnsi="Arial" w:cs="Arial"/>
        </w:rPr>
        <w:t xml:space="preserve"> information on our website – </w:t>
      </w:r>
      <w:hyperlink r:id="rId7" w:history="1">
        <w:r w:rsidR="002758A7" w:rsidRPr="00367C85">
          <w:rPr>
            <w:rStyle w:val="Hyperlink"/>
            <w:rFonts w:ascii="Arial" w:hAnsi="Arial" w:cs="Arial"/>
          </w:rPr>
          <w:t>https://www.falkirk.gov.uk/services/council-democracy/consultations-surveys</w:t>
        </w:r>
      </w:hyperlink>
    </w:p>
    <w:p w14:paraId="4D599424" w14:textId="77777777" w:rsidR="002758A7" w:rsidRPr="00367C85" w:rsidRDefault="002758A7" w:rsidP="002758A7">
      <w:pPr>
        <w:pStyle w:val="ListParagraph"/>
        <w:numPr>
          <w:ilvl w:val="0"/>
          <w:numId w:val="7"/>
        </w:numPr>
        <w:ind w:right="280"/>
        <w:rPr>
          <w:rFonts w:ascii="Arial" w:hAnsi="Arial" w:cs="Arial"/>
        </w:rPr>
      </w:pPr>
      <w:r w:rsidRPr="00367C85">
        <w:rPr>
          <w:rFonts w:ascii="Arial" w:hAnsi="Arial" w:cs="Arial"/>
        </w:rPr>
        <w:t xml:space="preserve">Putting information on our consultation hub </w:t>
      </w:r>
      <w:hyperlink r:id="rId8" w:history="1">
        <w:r w:rsidRPr="00367C85">
          <w:rPr>
            <w:rStyle w:val="Hyperlink"/>
            <w:rFonts w:ascii="Arial" w:hAnsi="Arial" w:cs="Arial"/>
          </w:rPr>
          <w:t>https://participateplus.falkirk.gov.uk</w:t>
        </w:r>
      </w:hyperlink>
    </w:p>
    <w:p w14:paraId="009518E0" w14:textId="77777777" w:rsidR="002758A7" w:rsidRDefault="002758A7" w:rsidP="002758A7">
      <w:pPr>
        <w:pStyle w:val="ListParagraph"/>
        <w:numPr>
          <w:ilvl w:val="0"/>
          <w:numId w:val="7"/>
        </w:numPr>
        <w:ind w:right="280"/>
        <w:rPr>
          <w:rFonts w:ascii="Arial" w:hAnsi="Arial" w:cs="Arial"/>
        </w:rPr>
      </w:pPr>
      <w:r w:rsidRPr="00367C85">
        <w:rPr>
          <w:rFonts w:ascii="Arial" w:hAnsi="Arial" w:cs="Arial"/>
        </w:rPr>
        <w:t>Holding a public meeting to explain the proposal</w:t>
      </w:r>
    </w:p>
    <w:p w14:paraId="4D767F74" w14:textId="59460D3D" w:rsidR="002E14C3" w:rsidRPr="00367C85" w:rsidRDefault="002E14C3" w:rsidP="002758A7">
      <w:pPr>
        <w:pStyle w:val="ListParagraph"/>
        <w:numPr>
          <w:ilvl w:val="0"/>
          <w:numId w:val="7"/>
        </w:numPr>
        <w:ind w:right="280"/>
        <w:rPr>
          <w:rFonts w:ascii="Arial" w:hAnsi="Arial" w:cs="Arial"/>
        </w:rPr>
      </w:pPr>
      <w:r>
        <w:rPr>
          <w:rFonts w:ascii="Arial" w:hAnsi="Arial" w:cs="Arial"/>
        </w:rPr>
        <w:t xml:space="preserve">Holding an online public meeting </w:t>
      </w:r>
      <w:r w:rsidR="00412E00">
        <w:rPr>
          <w:rFonts w:ascii="Arial" w:hAnsi="Arial" w:cs="Arial"/>
        </w:rPr>
        <w:t>to explain the proposal</w:t>
      </w:r>
    </w:p>
    <w:p w14:paraId="72E7FD26" w14:textId="77777777" w:rsidR="002758A7" w:rsidRPr="00367C85" w:rsidRDefault="002758A7" w:rsidP="002758A7">
      <w:pPr>
        <w:pStyle w:val="ListParagraph"/>
        <w:numPr>
          <w:ilvl w:val="0"/>
          <w:numId w:val="7"/>
        </w:numPr>
        <w:ind w:right="280"/>
        <w:rPr>
          <w:rFonts w:ascii="Arial" w:hAnsi="Arial" w:cs="Arial"/>
        </w:rPr>
      </w:pPr>
      <w:r w:rsidRPr="00367C85">
        <w:rPr>
          <w:rFonts w:ascii="Arial" w:hAnsi="Arial" w:cs="Arial"/>
        </w:rPr>
        <w:t>Asking all consultees to tell us what they think of the proposal</w:t>
      </w:r>
    </w:p>
    <w:p w14:paraId="7566B923" w14:textId="77777777" w:rsidR="002758A7" w:rsidRDefault="002758A7" w:rsidP="00743332">
      <w:pPr>
        <w:ind w:right="280"/>
        <w:rPr>
          <w:rFonts w:ascii="Arial" w:hAnsi="Arial" w:cs="Arial"/>
          <w:sz w:val="24"/>
          <w:szCs w:val="24"/>
        </w:rPr>
      </w:pPr>
    </w:p>
    <w:p w14:paraId="26C457CF" w14:textId="131939A2" w:rsidR="00F76D16" w:rsidRDefault="00F76D16" w:rsidP="00743332">
      <w:pPr>
        <w:ind w:right="280"/>
        <w:rPr>
          <w:rFonts w:ascii="Arial" w:hAnsi="Arial" w:cs="Arial"/>
          <w:sz w:val="24"/>
          <w:szCs w:val="24"/>
        </w:rPr>
      </w:pPr>
      <w:r>
        <w:rPr>
          <w:rFonts w:ascii="Arial" w:hAnsi="Arial" w:cs="Arial"/>
          <w:sz w:val="24"/>
          <w:szCs w:val="24"/>
        </w:rPr>
        <w:t xml:space="preserve">A full copy of the proposal </w:t>
      </w:r>
      <w:r w:rsidR="002758A7">
        <w:rPr>
          <w:rFonts w:ascii="Arial" w:hAnsi="Arial" w:cs="Arial"/>
          <w:sz w:val="24"/>
          <w:szCs w:val="24"/>
        </w:rPr>
        <w:t xml:space="preserve">document </w:t>
      </w:r>
      <w:r>
        <w:rPr>
          <w:rFonts w:ascii="Arial" w:hAnsi="Arial" w:cs="Arial"/>
          <w:sz w:val="24"/>
          <w:szCs w:val="24"/>
        </w:rPr>
        <w:t>is available:</w:t>
      </w:r>
    </w:p>
    <w:p w14:paraId="62913A72" w14:textId="75A3C4DD" w:rsidR="00F76D16" w:rsidRDefault="00F76D16" w:rsidP="00743332">
      <w:pPr>
        <w:ind w:right="280"/>
        <w:rPr>
          <w:rFonts w:ascii="Arial" w:hAnsi="Arial" w:cs="Arial"/>
          <w:sz w:val="24"/>
          <w:szCs w:val="24"/>
        </w:rPr>
      </w:pPr>
      <w:r>
        <w:rPr>
          <w:rFonts w:ascii="Arial" w:hAnsi="Arial" w:cs="Arial"/>
          <w:sz w:val="24"/>
          <w:szCs w:val="24"/>
        </w:rPr>
        <w:t xml:space="preserve"> </w:t>
      </w:r>
    </w:p>
    <w:p w14:paraId="069BE1D4" w14:textId="77777777" w:rsidR="00F76D16" w:rsidRPr="00367C85" w:rsidRDefault="00F76D16" w:rsidP="00F76D16">
      <w:pPr>
        <w:pStyle w:val="ListParagraph"/>
        <w:numPr>
          <w:ilvl w:val="0"/>
          <w:numId w:val="9"/>
        </w:numPr>
        <w:ind w:right="280"/>
        <w:rPr>
          <w:rFonts w:ascii="Arial" w:hAnsi="Arial" w:cs="Arial"/>
        </w:rPr>
      </w:pPr>
      <w:r w:rsidRPr="00367C85">
        <w:rPr>
          <w:rFonts w:ascii="Arial" w:hAnsi="Arial" w:cs="Arial"/>
        </w:rPr>
        <w:t xml:space="preserve">On our website at </w:t>
      </w:r>
      <w:hyperlink r:id="rId9" w:history="1">
        <w:r w:rsidRPr="00367C85">
          <w:rPr>
            <w:rStyle w:val="Hyperlink"/>
            <w:rFonts w:ascii="Arial" w:hAnsi="Arial" w:cs="Arial"/>
          </w:rPr>
          <w:t>https://www.falkirk.gov.uk/services/council-democracy/consultations-surveys</w:t>
        </w:r>
      </w:hyperlink>
    </w:p>
    <w:p w14:paraId="25334082" w14:textId="3F6EA9ED" w:rsidR="00F76D16" w:rsidRPr="00367C85" w:rsidRDefault="00F76D16" w:rsidP="00F76D16">
      <w:pPr>
        <w:pStyle w:val="ListParagraph"/>
        <w:numPr>
          <w:ilvl w:val="0"/>
          <w:numId w:val="9"/>
        </w:numPr>
        <w:ind w:right="280"/>
        <w:rPr>
          <w:rFonts w:ascii="Arial" w:hAnsi="Arial" w:cs="Arial"/>
        </w:rPr>
      </w:pPr>
      <w:r w:rsidRPr="00367C85">
        <w:rPr>
          <w:rFonts w:ascii="Arial" w:hAnsi="Arial" w:cs="Arial"/>
        </w:rPr>
        <w:t>By written request</w:t>
      </w:r>
      <w:r w:rsidR="00412E00">
        <w:rPr>
          <w:rFonts w:ascii="Arial" w:hAnsi="Arial" w:cs="Arial"/>
        </w:rPr>
        <w:t>, free of charge,</w:t>
      </w:r>
      <w:r w:rsidRPr="00367C85">
        <w:rPr>
          <w:rFonts w:ascii="Arial" w:hAnsi="Arial" w:cs="Arial"/>
        </w:rPr>
        <w:t xml:space="preserve"> to </w:t>
      </w:r>
      <w:hyperlink r:id="rId10" w:history="1">
        <w:r w:rsidRPr="00367C85">
          <w:rPr>
            <w:rStyle w:val="Hyperlink"/>
            <w:rFonts w:ascii="Arial" w:hAnsi="Arial" w:cs="Arial"/>
          </w:rPr>
          <w:t>educ.consultation@falkirk.gov.uk</w:t>
        </w:r>
      </w:hyperlink>
      <w:r w:rsidRPr="00367C85">
        <w:rPr>
          <w:rFonts w:ascii="Arial" w:hAnsi="Arial" w:cs="Arial"/>
        </w:rPr>
        <w:t xml:space="preserve"> or Falkirk Council</w:t>
      </w:r>
      <w:r>
        <w:rPr>
          <w:rFonts w:ascii="Arial" w:hAnsi="Arial" w:cs="Arial"/>
        </w:rPr>
        <w:t>,</w:t>
      </w:r>
      <w:r w:rsidRPr="00367C85">
        <w:rPr>
          <w:rFonts w:ascii="Arial" w:hAnsi="Arial" w:cs="Arial"/>
        </w:rPr>
        <w:t xml:space="preserve"> Children’s Service, Suite 1A, Falkirk Community Stadium, 4 Stadium Way, Grangemouth, FK2 9EE</w:t>
      </w:r>
    </w:p>
    <w:p w14:paraId="3A3E816F" w14:textId="2ADC22A4" w:rsidR="00F76D16" w:rsidRPr="00367C85" w:rsidRDefault="00F76D16" w:rsidP="00F76D16">
      <w:pPr>
        <w:pStyle w:val="ListParagraph"/>
        <w:numPr>
          <w:ilvl w:val="0"/>
          <w:numId w:val="9"/>
        </w:numPr>
        <w:ind w:right="280"/>
        <w:rPr>
          <w:rFonts w:ascii="Arial" w:hAnsi="Arial" w:cs="Arial"/>
        </w:rPr>
      </w:pPr>
      <w:r w:rsidRPr="00367C85">
        <w:rPr>
          <w:rFonts w:ascii="Arial" w:hAnsi="Arial" w:cs="Arial"/>
        </w:rPr>
        <w:t xml:space="preserve">In printed form </w:t>
      </w:r>
      <w:r>
        <w:rPr>
          <w:rFonts w:ascii="Arial" w:hAnsi="Arial" w:cs="Arial"/>
        </w:rPr>
        <w:t xml:space="preserve">free of charge </w:t>
      </w:r>
      <w:r w:rsidRPr="00367C85">
        <w:rPr>
          <w:rFonts w:ascii="Arial" w:hAnsi="Arial" w:cs="Arial"/>
        </w:rPr>
        <w:t>at Blackness Primary School, Grange Primary School and Bo’ness Library</w:t>
      </w:r>
    </w:p>
    <w:p w14:paraId="0882338F" w14:textId="77777777" w:rsidR="001C335D" w:rsidRDefault="001C335D" w:rsidP="00743332">
      <w:pPr>
        <w:ind w:right="280"/>
        <w:rPr>
          <w:rFonts w:ascii="Arial" w:hAnsi="Arial" w:cs="Arial"/>
          <w:sz w:val="24"/>
          <w:szCs w:val="24"/>
        </w:rPr>
      </w:pPr>
    </w:p>
    <w:p w14:paraId="5085273B" w14:textId="078B5D2D" w:rsidR="00A17C8D" w:rsidRPr="00367C85" w:rsidRDefault="00A17C8D" w:rsidP="00743332">
      <w:pPr>
        <w:ind w:right="280"/>
        <w:rPr>
          <w:rFonts w:ascii="Arial" w:hAnsi="Arial" w:cs="Arial"/>
          <w:b/>
          <w:bCs/>
          <w:sz w:val="24"/>
          <w:szCs w:val="24"/>
        </w:rPr>
      </w:pPr>
      <w:r w:rsidRPr="00367C85">
        <w:rPr>
          <w:rFonts w:ascii="Arial" w:hAnsi="Arial" w:cs="Arial"/>
          <w:b/>
          <w:bCs/>
          <w:sz w:val="24"/>
          <w:szCs w:val="24"/>
        </w:rPr>
        <w:t xml:space="preserve">The Proposal </w:t>
      </w:r>
    </w:p>
    <w:p w14:paraId="73BF5E44" w14:textId="77777777" w:rsidR="00367C85" w:rsidRPr="00367C85" w:rsidRDefault="00367C85" w:rsidP="00743332">
      <w:pPr>
        <w:ind w:right="280"/>
        <w:rPr>
          <w:rFonts w:ascii="Arial" w:hAnsi="Arial" w:cs="Arial"/>
          <w:sz w:val="24"/>
          <w:szCs w:val="24"/>
        </w:rPr>
      </w:pPr>
    </w:p>
    <w:p w14:paraId="7842AEC5" w14:textId="68111E2C" w:rsidR="00A17C8D" w:rsidRPr="00367C85" w:rsidRDefault="0084169D" w:rsidP="00743332">
      <w:pPr>
        <w:ind w:right="280"/>
        <w:rPr>
          <w:rFonts w:ascii="Arial" w:hAnsi="Arial" w:cs="Arial"/>
          <w:sz w:val="24"/>
          <w:szCs w:val="24"/>
        </w:rPr>
      </w:pPr>
      <w:r w:rsidRPr="00367C85">
        <w:rPr>
          <w:rFonts w:ascii="Arial" w:hAnsi="Arial" w:cs="Arial"/>
          <w:sz w:val="24"/>
          <w:szCs w:val="24"/>
        </w:rPr>
        <w:t xml:space="preserve">Falkirk Council is </w:t>
      </w:r>
      <w:r w:rsidR="001F6AD1" w:rsidRPr="00367C85">
        <w:rPr>
          <w:rFonts w:ascii="Arial" w:hAnsi="Arial" w:cs="Arial"/>
          <w:sz w:val="24"/>
          <w:szCs w:val="24"/>
        </w:rPr>
        <w:t>proposing</w:t>
      </w:r>
      <w:r w:rsidR="00870B9D" w:rsidRPr="00367C85">
        <w:rPr>
          <w:rFonts w:ascii="Arial" w:hAnsi="Arial" w:cs="Arial"/>
          <w:sz w:val="24"/>
          <w:szCs w:val="24"/>
        </w:rPr>
        <w:t xml:space="preserve"> that</w:t>
      </w:r>
      <w:r w:rsidR="001F6AD1" w:rsidRPr="00367C85">
        <w:rPr>
          <w:rFonts w:ascii="Arial" w:hAnsi="Arial" w:cs="Arial"/>
          <w:sz w:val="24"/>
          <w:szCs w:val="24"/>
        </w:rPr>
        <w:t xml:space="preserve">: </w:t>
      </w:r>
    </w:p>
    <w:p w14:paraId="2BFBDB24" w14:textId="77777777" w:rsidR="00367C85" w:rsidRPr="00367C85" w:rsidRDefault="00367C85" w:rsidP="00367C85">
      <w:pPr>
        <w:pStyle w:val="ListParagraph"/>
        <w:ind w:left="360" w:right="280"/>
        <w:rPr>
          <w:rFonts w:ascii="Arial" w:hAnsi="Arial" w:cs="Arial"/>
        </w:rPr>
      </w:pPr>
    </w:p>
    <w:p w14:paraId="756B0074" w14:textId="0F904035" w:rsidR="00870B9D" w:rsidRPr="001C335D" w:rsidRDefault="00870B9D" w:rsidP="00BF68A8">
      <w:pPr>
        <w:pStyle w:val="ListParagraph"/>
        <w:numPr>
          <w:ilvl w:val="0"/>
          <w:numId w:val="4"/>
        </w:numPr>
        <w:ind w:right="280"/>
        <w:rPr>
          <w:rFonts w:ascii="Arial" w:hAnsi="Arial" w:cs="Arial"/>
        </w:rPr>
      </w:pPr>
      <w:r w:rsidRPr="001C335D">
        <w:rPr>
          <w:rFonts w:ascii="Arial" w:hAnsi="Arial" w:cs="Arial"/>
        </w:rPr>
        <w:t>P</w:t>
      </w:r>
      <w:r w:rsidR="00BF68A8" w:rsidRPr="001C335D">
        <w:rPr>
          <w:rFonts w:ascii="Arial" w:hAnsi="Arial" w:cs="Arial"/>
        </w:rPr>
        <w:t xml:space="preserve">rovision of a school at Blackness Primary School be permanently discontinued with effect from 27 June 2025, or as soon as possible </w:t>
      </w:r>
      <w:proofErr w:type="gramStart"/>
      <w:r w:rsidR="00BF68A8" w:rsidRPr="001C335D">
        <w:rPr>
          <w:rFonts w:ascii="Arial" w:hAnsi="Arial" w:cs="Arial"/>
        </w:rPr>
        <w:t>thereafter;</w:t>
      </w:r>
      <w:proofErr w:type="gramEnd"/>
    </w:p>
    <w:p w14:paraId="1AED63B5" w14:textId="10A9E38C" w:rsidR="00870B9D" w:rsidRPr="001C335D" w:rsidRDefault="00870B9D" w:rsidP="00BF68A8">
      <w:pPr>
        <w:pStyle w:val="ListParagraph"/>
        <w:numPr>
          <w:ilvl w:val="0"/>
          <w:numId w:val="4"/>
        </w:numPr>
        <w:ind w:right="280"/>
        <w:rPr>
          <w:rFonts w:ascii="Arial" w:hAnsi="Arial" w:cs="Arial"/>
        </w:rPr>
      </w:pPr>
      <w:r w:rsidRPr="001C335D">
        <w:rPr>
          <w:rFonts w:ascii="Arial" w:hAnsi="Arial" w:cs="Arial"/>
        </w:rPr>
        <w:t>T</w:t>
      </w:r>
      <w:r w:rsidR="00BF68A8" w:rsidRPr="001C335D">
        <w:rPr>
          <w:rFonts w:ascii="Arial" w:hAnsi="Arial" w:cs="Arial"/>
        </w:rPr>
        <w:t xml:space="preserve">he pupils of Blackness Primary School catchment area permanently receive their education at Grange Primary School, from 30 June 2025 or as soon as possible </w:t>
      </w:r>
      <w:proofErr w:type="gramStart"/>
      <w:r w:rsidR="00BF68A8" w:rsidRPr="001C335D">
        <w:rPr>
          <w:rFonts w:ascii="Arial" w:hAnsi="Arial" w:cs="Arial"/>
        </w:rPr>
        <w:t>thereafter;</w:t>
      </w:r>
      <w:proofErr w:type="gramEnd"/>
    </w:p>
    <w:p w14:paraId="17F893CA" w14:textId="68B4FBA1" w:rsidR="00870B9D" w:rsidRPr="001C335D" w:rsidRDefault="00870B9D" w:rsidP="00BF68A8">
      <w:pPr>
        <w:pStyle w:val="ListParagraph"/>
        <w:numPr>
          <w:ilvl w:val="0"/>
          <w:numId w:val="4"/>
        </w:numPr>
        <w:ind w:right="280"/>
        <w:rPr>
          <w:rFonts w:ascii="Arial" w:hAnsi="Arial" w:cs="Arial"/>
        </w:rPr>
      </w:pPr>
      <w:r w:rsidRPr="001C335D">
        <w:rPr>
          <w:rFonts w:ascii="Arial" w:hAnsi="Arial" w:cs="Arial"/>
        </w:rPr>
        <w:t>T</w:t>
      </w:r>
      <w:r w:rsidR="00BF68A8" w:rsidRPr="001C335D">
        <w:rPr>
          <w:rFonts w:ascii="Arial" w:hAnsi="Arial" w:cs="Arial"/>
        </w:rPr>
        <w:t xml:space="preserve">he delineated catchment area of Grange Primary School be permanently extended to include the whole delineated catchment area of Blackness Primary School from 30 June 2025; and </w:t>
      </w:r>
    </w:p>
    <w:p w14:paraId="5F76A56A" w14:textId="0CD6654B" w:rsidR="0090075B" w:rsidRPr="001C335D" w:rsidRDefault="00BF68A8" w:rsidP="00BF68A8">
      <w:pPr>
        <w:pStyle w:val="ListParagraph"/>
        <w:numPr>
          <w:ilvl w:val="0"/>
          <w:numId w:val="4"/>
        </w:numPr>
        <w:ind w:right="280"/>
        <w:rPr>
          <w:rFonts w:ascii="Arial" w:hAnsi="Arial" w:cs="Arial"/>
        </w:rPr>
      </w:pPr>
      <w:r w:rsidRPr="001C335D">
        <w:rPr>
          <w:rFonts w:ascii="Arial" w:hAnsi="Arial" w:cs="Arial"/>
        </w:rPr>
        <w:t>All non-catchment Placing Request pupils currently enrolled at Blackness Primary School will be automatically enrolled at their catchment primary school if they live in the Falkirk Council area. Pupils living out with the Falkirk Council area will require a placing request to transfer to another Falkirk Council school</w:t>
      </w:r>
    </w:p>
    <w:p w14:paraId="3D8EB9D0" w14:textId="649C4A46" w:rsidR="00870B9D" w:rsidRDefault="00870B9D">
      <w:pPr>
        <w:rPr>
          <w:rFonts w:ascii="Arial" w:hAnsi="Arial" w:cs="Arial"/>
          <w:b/>
          <w:bCs/>
          <w:sz w:val="23"/>
          <w:szCs w:val="23"/>
        </w:rPr>
      </w:pPr>
    </w:p>
    <w:p w14:paraId="10E95276" w14:textId="5ADA5D28" w:rsidR="0090075B" w:rsidRDefault="0090075B" w:rsidP="0090075B">
      <w:pPr>
        <w:ind w:right="280"/>
        <w:rPr>
          <w:rFonts w:ascii="Arial" w:hAnsi="Arial" w:cs="Arial"/>
          <w:b/>
          <w:bCs/>
          <w:sz w:val="24"/>
          <w:szCs w:val="24"/>
        </w:rPr>
      </w:pPr>
      <w:r w:rsidRPr="00367C85">
        <w:rPr>
          <w:rFonts w:ascii="Arial" w:hAnsi="Arial" w:cs="Arial"/>
          <w:b/>
          <w:bCs/>
          <w:sz w:val="24"/>
          <w:szCs w:val="24"/>
        </w:rPr>
        <w:t>Reasons for this Proposal</w:t>
      </w:r>
    </w:p>
    <w:p w14:paraId="1FAFD913" w14:textId="77777777" w:rsidR="00367C85" w:rsidRPr="00367C85" w:rsidRDefault="00367C85" w:rsidP="0090075B">
      <w:pPr>
        <w:ind w:right="280"/>
        <w:rPr>
          <w:rFonts w:ascii="Arial" w:hAnsi="Arial" w:cs="Arial"/>
          <w:b/>
          <w:bCs/>
          <w:sz w:val="24"/>
          <w:szCs w:val="24"/>
        </w:rPr>
      </w:pPr>
    </w:p>
    <w:p w14:paraId="3C9FF24D" w14:textId="3B461D9D" w:rsidR="0090075B" w:rsidRPr="00367C85" w:rsidRDefault="0090075B" w:rsidP="0090075B">
      <w:pPr>
        <w:ind w:right="280"/>
        <w:rPr>
          <w:rFonts w:ascii="Arial" w:hAnsi="Arial" w:cs="Arial"/>
          <w:sz w:val="24"/>
          <w:szCs w:val="24"/>
        </w:rPr>
      </w:pPr>
      <w:r w:rsidRPr="00367C85">
        <w:rPr>
          <w:rFonts w:ascii="Arial" w:hAnsi="Arial" w:cs="Arial"/>
          <w:sz w:val="24"/>
          <w:szCs w:val="24"/>
        </w:rPr>
        <w:t xml:space="preserve">This is being proposed for the following reasons: </w:t>
      </w:r>
    </w:p>
    <w:p w14:paraId="5E7E41FB" w14:textId="77777777" w:rsidR="00367C85" w:rsidRDefault="00367C85" w:rsidP="00367C85">
      <w:pPr>
        <w:pStyle w:val="ListParagraph"/>
        <w:ind w:left="360" w:right="280"/>
        <w:rPr>
          <w:rFonts w:ascii="Arial" w:hAnsi="Arial" w:cs="Arial"/>
        </w:rPr>
      </w:pPr>
    </w:p>
    <w:p w14:paraId="444405AD" w14:textId="382780A0" w:rsidR="0090075B" w:rsidRPr="00367C85" w:rsidRDefault="0090075B" w:rsidP="00AE6256">
      <w:pPr>
        <w:pStyle w:val="ListParagraph"/>
        <w:numPr>
          <w:ilvl w:val="0"/>
          <w:numId w:val="4"/>
        </w:numPr>
        <w:ind w:right="280"/>
        <w:rPr>
          <w:rFonts w:ascii="Arial" w:hAnsi="Arial" w:cs="Arial"/>
        </w:rPr>
      </w:pPr>
      <w:r w:rsidRPr="00367C85">
        <w:rPr>
          <w:rFonts w:ascii="Arial" w:hAnsi="Arial" w:cs="Arial"/>
        </w:rPr>
        <w:t xml:space="preserve">The current catchment </w:t>
      </w:r>
      <w:r w:rsidR="00870B9D" w:rsidRPr="00367C85">
        <w:rPr>
          <w:rFonts w:ascii="Arial" w:hAnsi="Arial" w:cs="Arial"/>
        </w:rPr>
        <w:t xml:space="preserve">school </w:t>
      </w:r>
      <w:r w:rsidRPr="00367C85">
        <w:rPr>
          <w:rFonts w:ascii="Arial" w:hAnsi="Arial" w:cs="Arial"/>
        </w:rPr>
        <w:t xml:space="preserve">roll is </w:t>
      </w:r>
      <w:r w:rsidR="00E903A4" w:rsidRPr="00367C85">
        <w:rPr>
          <w:rFonts w:ascii="Arial" w:hAnsi="Arial" w:cs="Arial"/>
        </w:rPr>
        <w:t>10</w:t>
      </w:r>
      <w:r w:rsidRPr="00367C85">
        <w:rPr>
          <w:rFonts w:ascii="Arial" w:hAnsi="Arial" w:cs="Arial"/>
        </w:rPr>
        <w:t xml:space="preserve"> pupils and has remained </w:t>
      </w:r>
      <w:r w:rsidR="00E903A4" w:rsidRPr="00367C85">
        <w:rPr>
          <w:rFonts w:ascii="Arial" w:hAnsi="Arial" w:cs="Arial"/>
        </w:rPr>
        <w:t xml:space="preserve">at or </w:t>
      </w:r>
      <w:r w:rsidRPr="00367C85">
        <w:rPr>
          <w:rFonts w:ascii="Arial" w:hAnsi="Arial" w:cs="Arial"/>
        </w:rPr>
        <w:t xml:space="preserve">below </w:t>
      </w:r>
      <w:r w:rsidR="00E903A4" w:rsidRPr="00367C85">
        <w:rPr>
          <w:rFonts w:ascii="Arial" w:hAnsi="Arial" w:cs="Arial"/>
        </w:rPr>
        <w:t>this level</w:t>
      </w:r>
      <w:r w:rsidRPr="00367C85">
        <w:rPr>
          <w:rFonts w:ascii="Arial" w:hAnsi="Arial" w:cs="Arial"/>
        </w:rPr>
        <w:t xml:space="preserve"> since </w:t>
      </w:r>
      <w:proofErr w:type="gramStart"/>
      <w:r w:rsidRPr="00367C85">
        <w:rPr>
          <w:rFonts w:ascii="Arial" w:hAnsi="Arial" w:cs="Arial"/>
        </w:rPr>
        <w:t>2018;</w:t>
      </w:r>
      <w:proofErr w:type="gramEnd"/>
    </w:p>
    <w:p w14:paraId="2F149572" w14:textId="3FDC7282" w:rsidR="0090075B" w:rsidRPr="00367C85" w:rsidRDefault="0090075B" w:rsidP="0090075B">
      <w:pPr>
        <w:pStyle w:val="ListParagraph"/>
        <w:numPr>
          <w:ilvl w:val="0"/>
          <w:numId w:val="4"/>
        </w:numPr>
        <w:ind w:right="280"/>
        <w:rPr>
          <w:rFonts w:ascii="Arial" w:hAnsi="Arial" w:cs="Arial"/>
        </w:rPr>
      </w:pPr>
      <w:r w:rsidRPr="00367C85">
        <w:rPr>
          <w:rFonts w:ascii="Arial" w:hAnsi="Arial" w:cs="Arial"/>
        </w:rPr>
        <w:t xml:space="preserve">The catchment roll is projected to </w:t>
      </w:r>
      <w:r w:rsidR="002E14C3">
        <w:rPr>
          <w:rFonts w:ascii="Arial" w:hAnsi="Arial" w:cs="Arial"/>
        </w:rPr>
        <w:t>ri</w:t>
      </w:r>
      <w:r w:rsidR="00412E00">
        <w:rPr>
          <w:rFonts w:ascii="Arial" w:hAnsi="Arial" w:cs="Arial"/>
        </w:rPr>
        <w:t>s</w:t>
      </w:r>
      <w:r w:rsidR="002E14C3">
        <w:rPr>
          <w:rFonts w:ascii="Arial" w:hAnsi="Arial" w:cs="Arial"/>
        </w:rPr>
        <w:t>e to 13 in 2027/28 a</w:t>
      </w:r>
      <w:r w:rsidRPr="00367C85">
        <w:rPr>
          <w:rFonts w:ascii="Arial" w:hAnsi="Arial" w:cs="Arial"/>
        </w:rPr>
        <w:t xml:space="preserve">nd then start to </w:t>
      </w:r>
      <w:proofErr w:type="gramStart"/>
      <w:r w:rsidRPr="00367C85">
        <w:rPr>
          <w:rFonts w:ascii="Arial" w:hAnsi="Arial" w:cs="Arial"/>
        </w:rPr>
        <w:t>decline;</w:t>
      </w:r>
      <w:proofErr w:type="gramEnd"/>
    </w:p>
    <w:p w14:paraId="63416425" w14:textId="77777777" w:rsidR="001C335D" w:rsidRDefault="001C335D">
      <w:pPr>
        <w:rPr>
          <w:rFonts w:ascii="Arial" w:eastAsia="Times New Roman" w:hAnsi="Arial" w:cs="Arial"/>
          <w:sz w:val="24"/>
          <w:szCs w:val="24"/>
          <w:lang w:val="en-US" w:eastAsia="en-GB"/>
        </w:rPr>
      </w:pPr>
      <w:r>
        <w:rPr>
          <w:rFonts w:ascii="Arial" w:hAnsi="Arial" w:cs="Arial"/>
        </w:rPr>
        <w:br w:type="page"/>
      </w:r>
    </w:p>
    <w:p w14:paraId="1EC369EC" w14:textId="0600AEDF" w:rsidR="0090075B" w:rsidRPr="00367C85" w:rsidRDefault="0090075B" w:rsidP="0090075B">
      <w:pPr>
        <w:pStyle w:val="ListParagraph"/>
        <w:numPr>
          <w:ilvl w:val="0"/>
          <w:numId w:val="4"/>
        </w:numPr>
        <w:ind w:right="280"/>
        <w:rPr>
          <w:rFonts w:ascii="Arial" w:hAnsi="Arial" w:cs="Arial"/>
        </w:rPr>
      </w:pPr>
      <w:r w:rsidRPr="00367C85">
        <w:rPr>
          <w:rFonts w:ascii="Arial" w:hAnsi="Arial" w:cs="Arial"/>
        </w:rPr>
        <w:lastRenderedPageBreak/>
        <w:t xml:space="preserve">The mothballing proposal previously considered in 2022 was opposed by parents. </w:t>
      </w:r>
      <w:r w:rsidR="00EC0E8C" w:rsidRPr="00367C85">
        <w:rPr>
          <w:rFonts w:ascii="Arial" w:hAnsi="Arial" w:cs="Arial"/>
        </w:rPr>
        <w:t>Statutory guidance advises that where this is the case, a statutory consultation process on closure is most appropriate.</w:t>
      </w:r>
      <w:r w:rsidR="00870B9D" w:rsidRPr="00367C85">
        <w:rPr>
          <w:rFonts w:ascii="Arial" w:hAnsi="Arial" w:cs="Arial"/>
        </w:rPr>
        <w:br/>
      </w:r>
    </w:p>
    <w:p w14:paraId="2757AEB6" w14:textId="0DBD5E7E" w:rsidR="001643B0" w:rsidRPr="00367C85" w:rsidRDefault="00C46418" w:rsidP="00743332">
      <w:pPr>
        <w:ind w:right="280"/>
        <w:rPr>
          <w:rFonts w:ascii="Arial" w:hAnsi="Arial" w:cs="Arial"/>
          <w:sz w:val="24"/>
          <w:szCs w:val="24"/>
        </w:rPr>
      </w:pPr>
      <w:r w:rsidRPr="00367C85">
        <w:rPr>
          <w:rFonts w:ascii="Arial" w:hAnsi="Arial" w:cs="Arial"/>
          <w:sz w:val="24"/>
          <w:szCs w:val="24"/>
        </w:rPr>
        <w:t>Falkirk Council</w:t>
      </w:r>
      <w:r w:rsidR="00450507" w:rsidRPr="00367C85">
        <w:rPr>
          <w:rFonts w:ascii="Arial" w:hAnsi="Arial" w:cs="Arial"/>
          <w:sz w:val="24"/>
          <w:szCs w:val="24"/>
        </w:rPr>
        <w:t>, as an Education Authority</w:t>
      </w:r>
      <w:r w:rsidRPr="00367C85">
        <w:rPr>
          <w:rFonts w:ascii="Arial" w:hAnsi="Arial" w:cs="Arial"/>
          <w:sz w:val="24"/>
          <w:szCs w:val="24"/>
        </w:rPr>
        <w:t xml:space="preserve"> is required to secure adequate and efficient provision of school education (Section 1 of the Education Act 1980); and to endeavour to secure improvement in the quality of school education in schools that are managed by them (Section 3 of the Standards in Scotland’s Schools Act 2000)</w:t>
      </w:r>
      <w:r w:rsidR="00450507" w:rsidRPr="00367C85">
        <w:rPr>
          <w:rFonts w:ascii="Arial" w:hAnsi="Arial" w:cs="Arial"/>
          <w:sz w:val="24"/>
          <w:szCs w:val="24"/>
        </w:rPr>
        <w:t xml:space="preserve">. This is reflected in the </w:t>
      </w:r>
      <w:hyperlink r:id="rId11" w:history="1">
        <w:r w:rsidR="0090075B" w:rsidRPr="00412E00">
          <w:rPr>
            <w:rStyle w:val="Hyperlink"/>
            <w:rFonts w:ascii="Arial" w:hAnsi="Arial" w:cs="Arial"/>
            <w:sz w:val="24"/>
            <w:szCs w:val="24"/>
          </w:rPr>
          <w:t>Falkirk Council Plan</w:t>
        </w:r>
        <w:r w:rsidR="00450507" w:rsidRPr="00412E00">
          <w:rPr>
            <w:rStyle w:val="Hyperlink"/>
            <w:rFonts w:ascii="Arial" w:hAnsi="Arial" w:cs="Arial"/>
            <w:sz w:val="24"/>
            <w:szCs w:val="24"/>
          </w:rPr>
          <w:t xml:space="preserve"> 2021-2030</w:t>
        </w:r>
        <w:r w:rsidR="0090075B" w:rsidRPr="00412E00">
          <w:rPr>
            <w:rStyle w:val="Hyperlink"/>
            <w:rFonts w:ascii="Arial" w:hAnsi="Arial" w:cs="Arial"/>
            <w:sz w:val="24"/>
            <w:szCs w:val="24"/>
          </w:rPr>
          <w:t xml:space="preserve"> priority: “Promoting opportunities and educational attainment and reducing inequalities</w:t>
        </w:r>
        <w:r w:rsidR="00450507" w:rsidRPr="00412E00">
          <w:rPr>
            <w:rStyle w:val="Hyperlink"/>
            <w:rFonts w:ascii="Arial" w:hAnsi="Arial" w:cs="Arial"/>
            <w:sz w:val="24"/>
            <w:szCs w:val="24"/>
          </w:rPr>
          <w:t>”</w:t>
        </w:r>
      </w:hyperlink>
    </w:p>
    <w:p w14:paraId="5A11DEB3" w14:textId="77777777" w:rsidR="001643B0" w:rsidRPr="00367C85" w:rsidRDefault="001643B0" w:rsidP="00743332">
      <w:pPr>
        <w:ind w:right="280"/>
        <w:rPr>
          <w:rFonts w:ascii="Arial" w:hAnsi="Arial" w:cs="Arial"/>
          <w:sz w:val="24"/>
          <w:szCs w:val="24"/>
        </w:rPr>
      </w:pPr>
    </w:p>
    <w:p w14:paraId="371FCD18" w14:textId="64D11170" w:rsidR="00743332" w:rsidRDefault="009A1A86" w:rsidP="002758A7">
      <w:pPr>
        <w:rPr>
          <w:rFonts w:ascii="Arial" w:hAnsi="Arial" w:cs="Arial"/>
          <w:b/>
          <w:bCs/>
          <w:sz w:val="24"/>
          <w:szCs w:val="24"/>
        </w:rPr>
      </w:pPr>
      <w:r w:rsidRPr="00367C85">
        <w:rPr>
          <w:rFonts w:ascii="Arial" w:hAnsi="Arial" w:cs="Arial"/>
          <w:b/>
          <w:bCs/>
          <w:sz w:val="24"/>
          <w:szCs w:val="24"/>
        </w:rPr>
        <w:t>Alternatives to the Proposal</w:t>
      </w:r>
    </w:p>
    <w:p w14:paraId="61478F0C" w14:textId="77777777" w:rsidR="00367C85" w:rsidRPr="00367C85" w:rsidRDefault="00367C85" w:rsidP="00743332">
      <w:pPr>
        <w:ind w:right="280"/>
        <w:rPr>
          <w:rFonts w:ascii="Arial" w:hAnsi="Arial" w:cs="Arial"/>
          <w:b/>
          <w:bCs/>
          <w:sz w:val="24"/>
          <w:szCs w:val="24"/>
        </w:rPr>
      </w:pPr>
    </w:p>
    <w:p w14:paraId="3DFD07A0" w14:textId="68242396" w:rsidR="00A359EF" w:rsidRDefault="00A9267D" w:rsidP="00743332">
      <w:pPr>
        <w:ind w:right="280"/>
        <w:rPr>
          <w:rFonts w:ascii="Arial" w:hAnsi="Arial" w:cs="Arial"/>
          <w:sz w:val="24"/>
          <w:szCs w:val="24"/>
        </w:rPr>
      </w:pPr>
      <w:r w:rsidRPr="00367C85">
        <w:rPr>
          <w:rFonts w:ascii="Arial" w:hAnsi="Arial" w:cs="Arial"/>
          <w:sz w:val="24"/>
          <w:szCs w:val="24"/>
        </w:rPr>
        <w:t xml:space="preserve">A range of </w:t>
      </w:r>
      <w:r w:rsidR="00A359EF">
        <w:rPr>
          <w:rFonts w:ascii="Arial" w:hAnsi="Arial" w:cs="Arial"/>
          <w:sz w:val="24"/>
          <w:szCs w:val="24"/>
        </w:rPr>
        <w:t xml:space="preserve">possible </w:t>
      </w:r>
      <w:r w:rsidRPr="00367C85">
        <w:rPr>
          <w:rFonts w:ascii="Arial" w:hAnsi="Arial" w:cs="Arial"/>
          <w:sz w:val="24"/>
          <w:szCs w:val="24"/>
        </w:rPr>
        <w:t xml:space="preserve">alternative options to permanent closure </w:t>
      </w:r>
      <w:r w:rsidR="00A359EF">
        <w:rPr>
          <w:rFonts w:ascii="Arial" w:hAnsi="Arial" w:cs="Arial"/>
          <w:sz w:val="24"/>
          <w:szCs w:val="24"/>
        </w:rPr>
        <w:t>are set out in the proposal paper. Those are:</w:t>
      </w:r>
    </w:p>
    <w:p w14:paraId="04D553CC" w14:textId="77777777" w:rsidR="00367C85" w:rsidRPr="00367C85" w:rsidRDefault="00367C85" w:rsidP="00743332">
      <w:pPr>
        <w:ind w:right="280"/>
        <w:rPr>
          <w:rFonts w:ascii="Arial" w:hAnsi="Arial" w:cs="Arial"/>
          <w:sz w:val="24"/>
          <w:szCs w:val="24"/>
        </w:rPr>
      </w:pPr>
    </w:p>
    <w:p w14:paraId="506C69EB" w14:textId="48824E39" w:rsidR="00A9267D" w:rsidRPr="00367C85" w:rsidRDefault="002E14C3" w:rsidP="0058409C">
      <w:pPr>
        <w:pStyle w:val="ListParagraph"/>
        <w:numPr>
          <w:ilvl w:val="0"/>
          <w:numId w:val="5"/>
        </w:numPr>
        <w:ind w:left="709" w:right="280" w:hanging="349"/>
        <w:rPr>
          <w:rFonts w:ascii="Arial" w:hAnsi="Arial" w:cs="Arial"/>
        </w:rPr>
      </w:pPr>
      <w:r>
        <w:rPr>
          <w:rFonts w:ascii="Arial" w:hAnsi="Arial" w:cs="Arial"/>
        </w:rPr>
        <w:t xml:space="preserve">Option 1 - </w:t>
      </w:r>
      <w:r w:rsidR="008A1736">
        <w:rPr>
          <w:rFonts w:ascii="Arial" w:hAnsi="Arial" w:cs="Arial"/>
        </w:rPr>
        <w:tab/>
      </w:r>
      <w:r w:rsidR="00A9267D" w:rsidRPr="00367C85">
        <w:rPr>
          <w:rFonts w:ascii="Arial" w:hAnsi="Arial" w:cs="Arial"/>
        </w:rPr>
        <w:t>Open nursery provision in Blackness Primary School</w:t>
      </w:r>
    </w:p>
    <w:p w14:paraId="5588C84A" w14:textId="77777777" w:rsidR="008A1736" w:rsidRDefault="002E14C3" w:rsidP="0058409C">
      <w:pPr>
        <w:pStyle w:val="ListParagraph"/>
        <w:numPr>
          <w:ilvl w:val="0"/>
          <w:numId w:val="5"/>
        </w:numPr>
        <w:ind w:left="709" w:right="280" w:hanging="349"/>
        <w:rPr>
          <w:rFonts w:ascii="Arial" w:hAnsi="Arial" w:cs="Arial"/>
        </w:rPr>
      </w:pPr>
      <w:r>
        <w:rPr>
          <w:rFonts w:ascii="Arial" w:hAnsi="Arial" w:cs="Arial"/>
        </w:rPr>
        <w:t xml:space="preserve">Option 2 - </w:t>
      </w:r>
      <w:r w:rsidR="008A1736">
        <w:rPr>
          <w:rFonts w:ascii="Arial" w:hAnsi="Arial" w:cs="Arial"/>
        </w:rPr>
        <w:tab/>
      </w:r>
      <w:r w:rsidR="00A9267D" w:rsidRPr="00367C85">
        <w:rPr>
          <w:rFonts w:ascii="Arial" w:hAnsi="Arial" w:cs="Arial"/>
        </w:rPr>
        <w:t xml:space="preserve">Increase occupancy through rezoning and extending the catchment </w:t>
      </w:r>
    </w:p>
    <w:p w14:paraId="5271C6FA" w14:textId="75C65A72" w:rsidR="00A9267D" w:rsidRPr="00367C85" w:rsidRDefault="00A9267D" w:rsidP="008A1736">
      <w:pPr>
        <w:pStyle w:val="ListParagraph"/>
        <w:ind w:left="2149" w:right="280" w:firstLine="11"/>
        <w:rPr>
          <w:rFonts w:ascii="Arial" w:hAnsi="Arial" w:cs="Arial"/>
        </w:rPr>
      </w:pPr>
      <w:r w:rsidRPr="00367C85">
        <w:rPr>
          <w:rFonts w:ascii="Arial" w:hAnsi="Arial" w:cs="Arial"/>
        </w:rPr>
        <w:t>area of Blackness Primary School</w:t>
      </w:r>
    </w:p>
    <w:p w14:paraId="3CA0BCC3" w14:textId="77777777" w:rsidR="008A1736" w:rsidRDefault="002E14C3" w:rsidP="0058409C">
      <w:pPr>
        <w:pStyle w:val="ListParagraph"/>
        <w:numPr>
          <w:ilvl w:val="0"/>
          <w:numId w:val="5"/>
        </w:numPr>
        <w:ind w:left="709" w:right="280" w:hanging="349"/>
        <w:rPr>
          <w:rFonts w:ascii="Arial" w:hAnsi="Arial" w:cs="Arial"/>
        </w:rPr>
      </w:pPr>
      <w:r>
        <w:rPr>
          <w:rFonts w:ascii="Arial" w:hAnsi="Arial" w:cs="Arial"/>
        </w:rPr>
        <w:t xml:space="preserve">Option 3 - </w:t>
      </w:r>
      <w:r w:rsidR="008A1736">
        <w:rPr>
          <w:rFonts w:ascii="Arial" w:hAnsi="Arial" w:cs="Arial"/>
        </w:rPr>
        <w:tab/>
      </w:r>
      <w:r w:rsidR="00A9267D" w:rsidRPr="00367C85">
        <w:rPr>
          <w:rFonts w:ascii="Arial" w:hAnsi="Arial" w:cs="Arial"/>
        </w:rPr>
        <w:t xml:space="preserve">Reallocate available capacity in Blackness Primary School for other </w:t>
      </w:r>
    </w:p>
    <w:p w14:paraId="4394B890" w14:textId="361AC913" w:rsidR="00A9267D" w:rsidRPr="00367C85" w:rsidRDefault="00A9267D" w:rsidP="008A1736">
      <w:pPr>
        <w:pStyle w:val="ListParagraph"/>
        <w:ind w:left="2149" w:right="280" w:firstLine="11"/>
        <w:rPr>
          <w:rFonts w:ascii="Arial" w:hAnsi="Arial" w:cs="Arial"/>
        </w:rPr>
      </w:pPr>
      <w:r w:rsidRPr="00367C85">
        <w:rPr>
          <w:rFonts w:ascii="Arial" w:hAnsi="Arial" w:cs="Arial"/>
        </w:rPr>
        <w:t>purposes</w:t>
      </w:r>
    </w:p>
    <w:p w14:paraId="58BC24B7" w14:textId="5337ACAC" w:rsidR="00A9267D" w:rsidRPr="00367C85" w:rsidRDefault="002E14C3" w:rsidP="0058409C">
      <w:pPr>
        <w:pStyle w:val="ListParagraph"/>
        <w:numPr>
          <w:ilvl w:val="0"/>
          <w:numId w:val="5"/>
        </w:numPr>
        <w:ind w:left="709" w:right="280" w:hanging="349"/>
        <w:rPr>
          <w:rFonts w:ascii="Arial" w:hAnsi="Arial" w:cs="Arial"/>
        </w:rPr>
      </w:pPr>
      <w:r>
        <w:rPr>
          <w:rFonts w:ascii="Arial" w:hAnsi="Arial" w:cs="Arial"/>
        </w:rPr>
        <w:t xml:space="preserve">Option 4 - </w:t>
      </w:r>
      <w:r w:rsidR="008A1736">
        <w:rPr>
          <w:rFonts w:ascii="Arial" w:hAnsi="Arial" w:cs="Arial"/>
        </w:rPr>
        <w:tab/>
      </w:r>
      <w:r w:rsidR="00A9267D" w:rsidRPr="00367C85">
        <w:rPr>
          <w:rFonts w:ascii="Arial" w:hAnsi="Arial" w:cs="Arial"/>
        </w:rPr>
        <w:t>Mothball Blackness Primary School</w:t>
      </w:r>
    </w:p>
    <w:p w14:paraId="0FAB7AEB" w14:textId="19E82744" w:rsidR="00A9267D" w:rsidRPr="00367C85" w:rsidRDefault="002E14C3" w:rsidP="0058409C">
      <w:pPr>
        <w:pStyle w:val="ListParagraph"/>
        <w:numPr>
          <w:ilvl w:val="0"/>
          <w:numId w:val="5"/>
        </w:numPr>
        <w:ind w:left="709" w:right="280" w:hanging="349"/>
        <w:rPr>
          <w:rFonts w:ascii="Arial" w:hAnsi="Arial" w:cs="Arial"/>
        </w:rPr>
      </w:pPr>
      <w:r>
        <w:rPr>
          <w:rFonts w:ascii="Arial" w:hAnsi="Arial" w:cs="Arial"/>
        </w:rPr>
        <w:t xml:space="preserve">Option 5 - </w:t>
      </w:r>
      <w:r w:rsidR="008A1736">
        <w:rPr>
          <w:rFonts w:ascii="Arial" w:hAnsi="Arial" w:cs="Arial"/>
        </w:rPr>
        <w:tab/>
      </w:r>
      <w:r w:rsidR="00A9267D" w:rsidRPr="00367C85">
        <w:rPr>
          <w:rFonts w:ascii="Arial" w:hAnsi="Arial" w:cs="Arial"/>
        </w:rPr>
        <w:t>To keep Blackness Primary School open</w:t>
      </w:r>
    </w:p>
    <w:p w14:paraId="6CC69F48" w14:textId="781C55EC" w:rsidR="00A9267D" w:rsidRPr="00367C85" w:rsidRDefault="00A9267D" w:rsidP="00A9267D">
      <w:pPr>
        <w:ind w:right="280"/>
        <w:rPr>
          <w:rFonts w:ascii="Arial" w:hAnsi="Arial" w:cs="Arial"/>
          <w:sz w:val="24"/>
          <w:szCs w:val="24"/>
        </w:rPr>
      </w:pPr>
    </w:p>
    <w:p w14:paraId="1B9F18B3" w14:textId="10C22C7E" w:rsidR="00A359EF" w:rsidRPr="00A359EF" w:rsidRDefault="00A359EF" w:rsidP="00A9267D">
      <w:pPr>
        <w:ind w:right="280"/>
        <w:rPr>
          <w:rFonts w:ascii="Arial" w:hAnsi="Arial" w:cs="Arial"/>
          <w:sz w:val="24"/>
          <w:szCs w:val="24"/>
        </w:rPr>
      </w:pPr>
      <w:r>
        <w:rPr>
          <w:rFonts w:ascii="Arial" w:hAnsi="Arial" w:cs="Arial"/>
          <w:sz w:val="24"/>
          <w:szCs w:val="24"/>
        </w:rPr>
        <w:t>After assessment</w:t>
      </w:r>
      <w:r w:rsidR="00412E00">
        <w:rPr>
          <w:rFonts w:ascii="Arial" w:hAnsi="Arial" w:cs="Arial"/>
          <w:sz w:val="24"/>
          <w:szCs w:val="24"/>
        </w:rPr>
        <w:t xml:space="preserve"> of these options</w:t>
      </w:r>
      <w:r>
        <w:rPr>
          <w:rFonts w:ascii="Arial" w:hAnsi="Arial" w:cs="Arial"/>
          <w:sz w:val="24"/>
          <w:szCs w:val="24"/>
        </w:rPr>
        <w:t xml:space="preserve">, the Council does not consider that those alternatives included in the proposal document are reasonable alternatives to </w:t>
      </w:r>
      <w:r w:rsidR="00412E00">
        <w:rPr>
          <w:rFonts w:ascii="Arial" w:hAnsi="Arial" w:cs="Arial"/>
          <w:sz w:val="24"/>
          <w:szCs w:val="24"/>
        </w:rPr>
        <w:t xml:space="preserve">the </w:t>
      </w:r>
      <w:r>
        <w:rPr>
          <w:rFonts w:ascii="Arial" w:hAnsi="Arial" w:cs="Arial"/>
          <w:sz w:val="24"/>
          <w:szCs w:val="24"/>
        </w:rPr>
        <w:t>closure of Blackness Primary School. You can make written representations on the proposal and on the alternative</w:t>
      </w:r>
      <w:r w:rsidR="00412E00">
        <w:rPr>
          <w:rFonts w:ascii="Arial" w:hAnsi="Arial" w:cs="Arial"/>
          <w:sz w:val="24"/>
          <w:szCs w:val="24"/>
        </w:rPr>
        <w:t>s</w:t>
      </w:r>
      <w:r>
        <w:rPr>
          <w:rFonts w:ascii="Arial" w:hAnsi="Arial" w:cs="Arial"/>
          <w:sz w:val="24"/>
          <w:szCs w:val="24"/>
        </w:rPr>
        <w:t xml:space="preserve"> that are include</w:t>
      </w:r>
      <w:r w:rsidR="00412E00">
        <w:rPr>
          <w:rFonts w:ascii="Arial" w:hAnsi="Arial" w:cs="Arial"/>
          <w:sz w:val="24"/>
          <w:szCs w:val="24"/>
        </w:rPr>
        <w:t>d</w:t>
      </w:r>
      <w:r>
        <w:rPr>
          <w:rFonts w:ascii="Arial" w:hAnsi="Arial" w:cs="Arial"/>
          <w:sz w:val="24"/>
          <w:szCs w:val="24"/>
        </w:rPr>
        <w:t xml:space="preserve"> within the proposal paper. If you consider there are other alternatives to the proposal you can include those in your representations on the proposal.</w:t>
      </w:r>
    </w:p>
    <w:p w14:paraId="66B361FC" w14:textId="77777777" w:rsidR="00A359EF" w:rsidRDefault="00A359EF" w:rsidP="00A9267D">
      <w:pPr>
        <w:ind w:right="280"/>
        <w:rPr>
          <w:rFonts w:ascii="Arial" w:hAnsi="Arial" w:cs="Arial"/>
          <w:b/>
          <w:bCs/>
          <w:sz w:val="24"/>
          <w:szCs w:val="24"/>
        </w:rPr>
      </w:pPr>
    </w:p>
    <w:p w14:paraId="1E6BDA1C" w14:textId="4518B0E6" w:rsidR="002758A7" w:rsidRDefault="002758A7" w:rsidP="002758A7">
      <w:pPr>
        <w:ind w:right="280"/>
        <w:rPr>
          <w:rFonts w:ascii="Arial" w:hAnsi="Arial" w:cs="Arial"/>
          <w:sz w:val="24"/>
          <w:szCs w:val="24"/>
        </w:rPr>
      </w:pPr>
      <w:r>
        <w:rPr>
          <w:rFonts w:ascii="Arial" w:hAnsi="Arial" w:cs="Arial"/>
          <w:sz w:val="24"/>
          <w:szCs w:val="24"/>
        </w:rPr>
        <w:t xml:space="preserve">A </w:t>
      </w:r>
      <w:r w:rsidRPr="00A359EF">
        <w:rPr>
          <w:rFonts w:ascii="Arial" w:hAnsi="Arial" w:cs="Arial"/>
          <w:b/>
          <w:bCs/>
          <w:sz w:val="24"/>
          <w:szCs w:val="24"/>
        </w:rPr>
        <w:t>public meeting</w:t>
      </w:r>
      <w:r>
        <w:rPr>
          <w:rFonts w:ascii="Arial" w:hAnsi="Arial" w:cs="Arial"/>
          <w:sz w:val="24"/>
          <w:szCs w:val="24"/>
        </w:rPr>
        <w:t xml:space="preserve"> has been arranged:</w:t>
      </w:r>
    </w:p>
    <w:p w14:paraId="2A9B2B21" w14:textId="77777777" w:rsidR="002758A7" w:rsidRDefault="002758A7" w:rsidP="002758A7">
      <w:pPr>
        <w:ind w:right="280"/>
        <w:rPr>
          <w:rFonts w:ascii="Arial" w:hAnsi="Arial" w:cs="Arial"/>
          <w:sz w:val="24"/>
          <w:szCs w:val="24"/>
        </w:rPr>
      </w:pPr>
    </w:p>
    <w:p w14:paraId="5FEE2059" w14:textId="77777777" w:rsidR="00A07E61" w:rsidRDefault="002758A7" w:rsidP="00A07E61">
      <w:pPr>
        <w:pStyle w:val="ListParagraph"/>
        <w:numPr>
          <w:ilvl w:val="0"/>
          <w:numId w:val="14"/>
        </w:numPr>
        <w:ind w:right="280"/>
        <w:rPr>
          <w:rFonts w:ascii="Arial" w:hAnsi="Arial" w:cs="Arial"/>
        </w:rPr>
      </w:pPr>
      <w:r w:rsidRPr="00A359EF">
        <w:rPr>
          <w:rFonts w:ascii="Arial" w:hAnsi="Arial" w:cs="Arial"/>
        </w:rPr>
        <w:t>Blackness Primary School/Community Hall on Tuesday 1</w:t>
      </w:r>
      <w:r w:rsidRPr="002B08DF">
        <w:rPr>
          <w:rFonts w:ascii="Arial" w:hAnsi="Arial" w:cs="Arial"/>
          <w:vertAlign w:val="superscript"/>
        </w:rPr>
        <w:t>st</w:t>
      </w:r>
      <w:r w:rsidR="002B08DF">
        <w:rPr>
          <w:rFonts w:ascii="Arial" w:hAnsi="Arial" w:cs="Arial"/>
        </w:rPr>
        <w:t xml:space="preserve"> </w:t>
      </w:r>
      <w:r w:rsidRPr="00A359EF">
        <w:rPr>
          <w:rFonts w:ascii="Arial" w:hAnsi="Arial" w:cs="Arial"/>
        </w:rPr>
        <w:t xml:space="preserve">October 2024 at </w:t>
      </w:r>
      <w:r>
        <w:rPr>
          <w:rFonts w:ascii="Arial" w:hAnsi="Arial" w:cs="Arial"/>
        </w:rPr>
        <w:t>6</w:t>
      </w:r>
      <w:r w:rsidRPr="00A359EF">
        <w:rPr>
          <w:rFonts w:ascii="Arial" w:hAnsi="Arial" w:cs="Arial"/>
        </w:rPr>
        <w:t>:30</w:t>
      </w:r>
      <w:r>
        <w:rPr>
          <w:rFonts w:ascii="Arial" w:hAnsi="Arial" w:cs="Arial"/>
        </w:rPr>
        <w:t>pm</w:t>
      </w:r>
      <w:r w:rsidRPr="00A359EF">
        <w:rPr>
          <w:rFonts w:ascii="Arial" w:hAnsi="Arial" w:cs="Arial"/>
        </w:rPr>
        <w:t>.</w:t>
      </w:r>
    </w:p>
    <w:p w14:paraId="2880434F" w14:textId="0431A196" w:rsidR="002E14C3" w:rsidRPr="00A07E61" w:rsidRDefault="00A07E61" w:rsidP="00A07E61">
      <w:pPr>
        <w:pStyle w:val="ListParagraph"/>
        <w:numPr>
          <w:ilvl w:val="0"/>
          <w:numId w:val="14"/>
        </w:numPr>
        <w:ind w:right="280"/>
        <w:rPr>
          <w:rFonts w:ascii="Arial" w:hAnsi="Arial" w:cs="Arial"/>
        </w:rPr>
      </w:pPr>
      <w:r>
        <w:rPr>
          <w:rFonts w:ascii="Arial" w:hAnsi="Arial" w:cs="Arial"/>
        </w:rPr>
        <w:t>O</w:t>
      </w:r>
      <w:r w:rsidR="002E14C3" w:rsidRPr="00A07E61">
        <w:rPr>
          <w:rFonts w:ascii="Arial" w:hAnsi="Arial" w:cs="Arial"/>
        </w:rPr>
        <w:t xml:space="preserve">nline meeting option on Thursday 10 October 2024 at 6.30pm. The link to join the meeting online will be published on </w:t>
      </w:r>
      <w:hyperlink r:id="rId12" w:history="1">
        <w:r w:rsidR="002E14C3" w:rsidRPr="00A07E61">
          <w:rPr>
            <w:rStyle w:val="Hyperlink"/>
            <w:rFonts w:ascii="Arial" w:hAnsi="Arial" w:cs="Arial"/>
          </w:rPr>
          <w:t>https://www.falkirk.gov.uk/services/council-democracy/consultations-surveys/</w:t>
        </w:r>
      </w:hyperlink>
    </w:p>
    <w:p w14:paraId="2C6D37C9" w14:textId="77777777" w:rsidR="002758A7" w:rsidRDefault="002758A7" w:rsidP="002758A7">
      <w:pPr>
        <w:ind w:right="280"/>
        <w:rPr>
          <w:rFonts w:ascii="Arial" w:hAnsi="Arial" w:cs="Arial"/>
          <w:sz w:val="24"/>
          <w:szCs w:val="24"/>
        </w:rPr>
      </w:pPr>
    </w:p>
    <w:p w14:paraId="7501D68F" w14:textId="7F10B9BA" w:rsidR="002758A7" w:rsidRDefault="00AC6D3D" w:rsidP="002758A7">
      <w:pPr>
        <w:ind w:right="280"/>
        <w:rPr>
          <w:rFonts w:ascii="Arial" w:hAnsi="Arial" w:cs="Arial"/>
          <w:sz w:val="24"/>
          <w:szCs w:val="24"/>
        </w:rPr>
      </w:pPr>
      <w:r>
        <w:rPr>
          <w:rFonts w:ascii="Arial" w:hAnsi="Arial" w:cs="Arial"/>
          <w:sz w:val="24"/>
          <w:szCs w:val="24"/>
        </w:rPr>
        <w:t>The</w:t>
      </w:r>
      <w:r w:rsidR="002E14C3">
        <w:rPr>
          <w:rFonts w:ascii="Arial" w:hAnsi="Arial" w:cs="Arial"/>
          <w:sz w:val="24"/>
          <w:szCs w:val="24"/>
        </w:rPr>
        <w:t xml:space="preserve">se </w:t>
      </w:r>
      <w:r>
        <w:rPr>
          <w:rFonts w:ascii="Arial" w:hAnsi="Arial" w:cs="Arial"/>
          <w:sz w:val="24"/>
          <w:szCs w:val="24"/>
        </w:rPr>
        <w:t>meeting</w:t>
      </w:r>
      <w:r w:rsidR="002E14C3">
        <w:rPr>
          <w:rFonts w:ascii="Arial" w:hAnsi="Arial" w:cs="Arial"/>
          <w:sz w:val="24"/>
          <w:szCs w:val="24"/>
        </w:rPr>
        <w:t>s</w:t>
      </w:r>
      <w:r>
        <w:rPr>
          <w:rFonts w:ascii="Arial" w:hAnsi="Arial" w:cs="Arial"/>
          <w:sz w:val="24"/>
          <w:szCs w:val="24"/>
        </w:rPr>
        <w:t xml:space="preserve"> </w:t>
      </w:r>
      <w:r w:rsidR="002E14C3">
        <w:rPr>
          <w:rFonts w:ascii="Arial" w:hAnsi="Arial" w:cs="Arial"/>
          <w:sz w:val="24"/>
          <w:szCs w:val="24"/>
        </w:rPr>
        <w:t>are</w:t>
      </w:r>
      <w:r>
        <w:rPr>
          <w:rFonts w:ascii="Arial" w:hAnsi="Arial" w:cs="Arial"/>
          <w:sz w:val="24"/>
          <w:szCs w:val="24"/>
        </w:rPr>
        <w:t xml:space="preserve"> open to all interested parties. </w:t>
      </w:r>
      <w:r w:rsidR="002758A7">
        <w:rPr>
          <w:rFonts w:ascii="Arial" w:hAnsi="Arial" w:cs="Arial"/>
          <w:sz w:val="24"/>
          <w:szCs w:val="24"/>
        </w:rPr>
        <w:t>At th</w:t>
      </w:r>
      <w:r w:rsidR="002E14C3">
        <w:rPr>
          <w:rFonts w:ascii="Arial" w:hAnsi="Arial" w:cs="Arial"/>
          <w:sz w:val="24"/>
          <w:szCs w:val="24"/>
        </w:rPr>
        <w:t>e</w:t>
      </w:r>
      <w:r w:rsidR="002758A7">
        <w:rPr>
          <w:rFonts w:ascii="Arial" w:hAnsi="Arial" w:cs="Arial"/>
          <w:sz w:val="24"/>
          <w:szCs w:val="24"/>
        </w:rPr>
        <w:t xml:space="preserve"> meeting</w:t>
      </w:r>
      <w:r w:rsidR="002E14C3">
        <w:rPr>
          <w:rFonts w:ascii="Arial" w:hAnsi="Arial" w:cs="Arial"/>
          <w:sz w:val="24"/>
          <w:szCs w:val="24"/>
        </w:rPr>
        <w:t>s</w:t>
      </w:r>
      <w:r w:rsidR="002758A7">
        <w:rPr>
          <w:rFonts w:ascii="Arial" w:hAnsi="Arial" w:cs="Arial"/>
          <w:sz w:val="24"/>
          <w:szCs w:val="24"/>
        </w:rPr>
        <w:t xml:space="preserve">, council officers will give a presentation of the proposal, answer questions on it and record the oral representations of anyone who attends. </w:t>
      </w:r>
    </w:p>
    <w:p w14:paraId="0B5251ED" w14:textId="77777777" w:rsidR="002758A7" w:rsidRDefault="002758A7" w:rsidP="00A9267D">
      <w:pPr>
        <w:ind w:right="280"/>
        <w:rPr>
          <w:rFonts w:ascii="Arial" w:hAnsi="Arial" w:cs="Arial"/>
          <w:b/>
          <w:bCs/>
          <w:sz w:val="24"/>
          <w:szCs w:val="24"/>
        </w:rPr>
      </w:pPr>
    </w:p>
    <w:p w14:paraId="6B36EA42" w14:textId="77777777" w:rsidR="00412E00" w:rsidRDefault="00412E00">
      <w:pPr>
        <w:rPr>
          <w:rFonts w:ascii="Arial" w:hAnsi="Arial" w:cs="Arial"/>
          <w:b/>
          <w:bCs/>
          <w:sz w:val="24"/>
          <w:szCs w:val="24"/>
        </w:rPr>
      </w:pPr>
      <w:r>
        <w:rPr>
          <w:rFonts w:ascii="Arial" w:hAnsi="Arial" w:cs="Arial"/>
          <w:b/>
          <w:bCs/>
          <w:sz w:val="24"/>
          <w:szCs w:val="24"/>
        </w:rPr>
        <w:br w:type="page"/>
      </w:r>
    </w:p>
    <w:p w14:paraId="0AE1C0BA" w14:textId="2B5B5E21" w:rsidR="00EC0E8C" w:rsidRDefault="00EC0E8C" w:rsidP="00A9267D">
      <w:pPr>
        <w:ind w:right="280"/>
        <w:rPr>
          <w:rFonts w:ascii="Arial" w:hAnsi="Arial" w:cs="Arial"/>
          <w:b/>
          <w:bCs/>
          <w:sz w:val="24"/>
          <w:szCs w:val="24"/>
        </w:rPr>
      </w:pPr>
      <w:r w:rsidRPr="00367C85">
        <w:rPr>
          <w:rFonts w:ascii="Arial" w:hAnsi="Arial" w:cs="Arial"/>
          <w:b/>
          <w:bCs/>
          <w:sz w:val="24"/>
          <w:szCs w:val="24"/>
        </w:rPr>
        <w:lastRenderedPageBreak/>
        <w:t>Representations to the Proposal</w:t>
      </w:r>
    </w:p>
    <w:p w14:paraId="1A40C64D" w14:textId="77777777" w:rsidR="00367C85" w:rsidRDefault="00367C85" w:rsidP="00A9267D">
      <w:pPr>
        <w:ind w:right="280"/>
        <w:rPr>
          <w:rFonts w:ascii="Arial" w:hAnsi="Arial" w:cs="Arial"/>
          <w:b/>
          <w:bCs/>
          <w:sz w:val="24"/>
          <w:szCs w:val="24"/>
        </w:rPr>
      </w:pPr>
    </w:p>
    <w:p w14:paraId="1473F17A" w14:textId="35663FDC" w:rsidR="002758A7" w:rsidRPr="00367C85" w:rsidRDefault="002758A7" w:rsidP="002758A7">
      <w:pPr>
        <w:ind w:right="280"/>
        <w:rPr>
          <w:rFonts w:ascii="Arial" w:hAnsi="Arial" w:cs="Arial"/>
          <w:sz w:val="24"/>
          <w:szCs w:val="24"/>
        </w:rPr>
      </w:pPr>
      <w:r w:rsidRPr="00367C85">
        <w:rPr>
          <w:rFonts w:ascii="Arial" w:hAnsi="Arial" w:cs="Arial"/>
          <w:sz w:val="24"/>
          <w:szCs w:val="24"/>
        </w:rPr>
        <w:t xml:space="preserve">This summary and the Proposal Document advise how you can make representation to this consultation process. </w:t>
      </w:r>
      <w:r>
        <w:rPr>
          <w:rFonts w:ascii="Arial" w:hAnsi="Arial" w:cs="Arial"/>
          <w:sz w:val="24"/>
          <w:szCs w:val="24"/>
        </w:rPr>
        <w:t>You are invited to have your say on this proposal</w:t>
      </w:r>
      <w:r w:rsidR="002B08DF">
        <w:rPr>
          <w:rFonts w:ascii="Arial" w:hAnsi="Arial" w:cs="Arial"/>
          <w:sz w:val="24"/>
          <w:szCs w:val="24"/>
        </w:rPr>
        <w:t>. The Council is</w:t>
      </w:r>
      <w:r w:rsidRPr="00367C85">
        <w:rPr>
          <w:rFonts w:ascii="Arial" w:hAnsi="Arial" w:cs="Arial"/>
          <w:sz w:val="24"/>
          <w:szCs w:val="24"/>
        </w:rPr>
        <w:t xml:space="preserve"> seeking </w:t>
      </w:r>
      <w:r w:rsidR="002B08DF">
        <w:rPr>
          <w:rFonts w:ascii="Arial" w:hAnsi="Arial" w:cs="Arial"/>
          <w:sz w:val="24"/>
          <w:szCs w:val="24"/>
        </w:rPr>
        <w:t xml:space="preserve">your </w:t>
      </w:r>
      <w:r w:rsidRPr="00367C85">
        <w:rPr>
          <w:rFonts w:ascii="Arial" w:hAnsi="Arial" w:cs="Arial"/>
          <w:sz w:val="24"/>
          <w:szCs w:val="24"/>
        </w:rPr>
        <w:t xml:space="preserve">representations to be made on the following: </w:t>
      </w:r>
    </w:p>
    <w:p w14:paraId="3F0396A8" w14:textId="77777777" w:rsidR="002758A7" w:rsidRDefault="002758A7" w:rsidP="002758A7">
      <w:pPr>
        <w:pStyle w:val="ListParagraph"/>
        <w:ind w:right="280"/>
        <w:rPr>
          <w:rFonts w:ascii="Arial" w:hAnsi="Arial" w:cs="Arial"/>
        </w:rPr>
      </w:pPr>
    </w:p>
    <w:p w14:paraId="07B793DC" w14:textId="77777777" w:rsidR="002758A7" w:rsidRPr="00367C85" w:rsidRDefault="002758A7" w:rsidP="002758A7">
      <w:pPr>
        <w:pStyle w:val="ListParagraph"/>
        <w:numPr>
          <w:ilvl w:val="0"/>
          <w:numId w:val="6"/>
        </w:numPr>
        <w:ind w:right="280"/>
        <w:rPr>
          <w:rFonts w:ascii="Arial" w:hAnsi="Arial" w:cs="Arial"/>
        </w:rPr>
      </w:pPr>
      <w:r w:rsidRPr="00367C85">
        <w:rPr>
          <w:rFonts w:ascii="Arial" w:hAnsi="Arial" w:cs="Arial"/>
        </w:rPr>
        <w:t xml:space="preserve">The </w:t>
      </w:r>
      <w:proofErr w:type="gramStart"/>
      <w:r w:rsidRPr="00367C85">
        <w:rPr>
          <w:rFonts w:ascii="Arial" w:hAnsi="Arial" w:cs="Arial"/>
        </w:rPr>
        <w:t>proposal;</w:t>
      </w:r>
      <w:proofErr w:type="gramEnd"/>
    </w:p>
    <w:p w14:paraId="28B016D2" w14:textId="77777777" w:rsidR="002758A7" w:rsidRPr="00367C85" w:rsidRDefault="002758A7" w:rsidP="002758A7">
      <w:pPr>
        <w:pStyle w:val="ListParagraph"/>
        <w:numPr>
          <w:ilvl w:val="0"/>
          <w:numId w:val="6"/>
        </w:numPr>
        <w:ind w:right="280"/>
        <w:rPr>
          <w:rFonts w:ascii="Arial" w:hAnsi="Arial" w:cs="Arial"/>
        </w:rPr>
      </w:pPr>
      <w:r w:rsidRPr="00367C85">
        <w:rPr>
          <w:rFonts w:ascii="Arial" w:hAnsi="Arial" w:cs="Arial"/>
        </w:rPr>
        <w:t>Alternatives to the proposal as listed above; and</w:t>
      </w:r>
    </w:p>
    <w:p w14:paraId="06683D1A" w14:textId="77777777" w:rsidR="002758A7" w:rsidRPr="00367C85" w:rsidRDefault="002758A7" w:rsidP="002758A7">
      <w:pPr>
        <w:pStyle w:val="ListParagraph"/>
        <w:numPr>
          <w:ilvl w:val="0"/>
          <w:numId w:val="6"/>
        </w:numPr>
        <w:ind w:right="280"/>
        <w:rPr>
          <w:rFonts w:ascii="Arial" w:hAnsi="Arial" w:cs="Arial"/>
        </w:rPr>
      </w:pPr>
      <w:r w:rsidRPr="00367C85">
        <w:rPr>
          <w:rFonts w:ascii="Arial" w:hAnsi="Arial" w:cs="Arial"/>
        </w:rPr>
        <w:t>Suggestions of other alternatives.</w:t>
      </w:r>
    </w:p>
    <w:p w14:paraId="013F9F2C" w14:textId="2EAC9E95" w:rsidR="001C335D" w:rsidRDefault="001C335D">
      <w:pPr>
        <w:rPr>
          <w:rFonts w:ascii="Arial" w:hAnsi="Arial" w:cs="Arial"/>
          <w:sz w:val="24"/>
          <w:szCs w:val="24"/>
        </w:rPr>
      </w:pPr>
    </w:p>
    <w:p w14:paraId="74FEB56E" w14:textId="4B275EDF" w:rsidR="002758A7" w:rsidRPr="002758A7" w:rsidRDefault="002758A7" w:rsidP="00A9267D">
      <w:pPr>
        <w:ind w:right="280"/>
        <w:rPr>
          <w:rFonts w:ascii="Arial" w:hAnsi="Arial" w:cs="Arial"/>
          <w:sz w:val="24"/>
          <w:szCs w:val="24"/>
        </w:rPr>
      </w:pPr>
      <w:r>
        <w:rPr>
          <w:rFonts w:ascii="Arial" w:hAnsi="Arial" w:cs="Arial"/>
          <w:sz w:val="24"/>
          <w:szCs w:val="24"/>
        </w:rPr>
        <w:t xml:space="preserve">You can attend </w:t>
      </w:r>
      <w:r w:rsidR="00A07E61">
        <w:rPr>
          <w:rFonts w:ascii="Arial" w:hAnsi="Arial" w:cs="Arial"/>
          <w:sz w:val="24"/>
          <w:szCs w:val="24"/>
        </w:rPr>
        <w:t>either public</w:t>
      </w:r>
      <w:r>
        <w:rPr>
          <w:rFonts w:ascii="Arial" w:hAnsi="Arial" w:cs="Arial"/>
          <w:sz w:val="24"/>
          <w:szCs w:val="24"/>
        </w:rPr>
        <w:t xml:space="preserve"> meeting and/ or you can make written representations.</w:t>
      </w:r>
    </w:p>
    <w:p w14:paraId="48276212" w14:textId="77777777" w:rsidR="002758A7" w:rsidRDefault="002758A7" w:rsidP="00A9267D">
      <w:pPr>
        <w:ind w:right="280"/>
        <w:rPr>
          <w:rFonts w:ascii="Arial" w:hAnsi="Arial" w:cs="Arial"/>
          <w:b/>
          <w:bCs/>
          <w:sz w:val="24"/>
          <w:szCs w:val="24"/>
        </w:rPr>
      </w:pPr>
    </w:p>
    <w:p w14:paraId="6B1C3AD1" w14:textId="452DB986" w:rsidR="002758A7" w:rsidRPr="002758A7" w:rsidRDefault="002758A7" w:rsidP="002758A7">
      <w:pPr>
        <w:pStyle w:val="ListParagraph"/>
        <w:numPr>
          <w:ilvl w:val="0"/>
          <w:numId w:val="15"/>
        </w:numPr>
        <w:ind w:right="280"/>
        <w:rPr>
          <w:rStyle w:val="Hyperlink"/>
          <w:rFonts w:ascii="Arial" w:hAnsi="Arial" w:cs="Arial"/>
          <w:color w:val="auto"/>
          <w:u w:val="none"/>
        </w:rPr>
      </w:pPr>
      <w:r w:rsidRPr="002758A7">
        <w:rPr>
          <w:rFonts w:ascii="Arial" w:hAnsi="Arial" w:cs="Arial"/>
        </w:rPr>
        <w:t xml:space="preserve">On-line: </w:t>
      </w:r>
      <w:hyperlink r:id="rId13" w:history="1">
        <w:r w:rsidR="00A07E61" w:rsidRPr="007F681B">
          <w:rPr>
            <w:rStyle w:val="Hyperlink"/>
            <w:rFonts w:ascii="Arial" w:hAnsi="Arial" w:cs="Arial"/>
          </w:rPr>
          <w:t>https://participateplus.falkirk.gov.uk</w:t>
        </w:r>
      </w:hyperlink>
      <w:r w:rsidR="00A07E61">
        <w:rPr>
          <w:rFonts w:ascii="Arial" w:hAnsi="Arial" w:cs="Arial"/>
        </w:rPr>
        <w:t xml:space="preserve"> </w:t>
      </w:r>
      <w:r w:rsidR="00A07E61">
        <w:rPr>
          <w:rStyle w:val="Hyperlink"/>
          <w:rFonts w:ascii="Arial" w:hAnsi="Arial" w:cs="Arial"/>
          <w:u w:val="none"/>
        </w:rPr>
        <w:t xml:space="preserve">  </w:t>
      </w:r>
    </w:p>
    <w:p w14:paraId="35094BA1" w14:textId="77777777" w:rsidR="002758A7" w:rsidRPr="002758A7" w:rsidRDefault="002758A7" w:rsidP="002758A7">
      <w:pPr>
        <w:pStyle w:val="ListParagraph"/>
        <w:numPr>
          <w:ilvl w:val="0"/>
          <w:numId w:val="15"/>
        </w:numPr>
        <w:ind w:right="280"/>
        <w:rPr>
          <w:rFonts w:ascii="Arial" w:hAnsi="Arial" w:cs="Arial"/>
        </w:rPr>
      </w:pPr>
      <w:r w:rsidRPr="002758A7">
        <w:rPr>
          <w:rFonts w:ascii="Arial" w:hAnsi="Arial" w:cs="Arial"/>
        </w:rPr>
        <w:t>By email to:</w:t>
      </w:r>
      <w:hyperlink r:id="rId14" w:history="1">
        <w:r w:rsidRPr="002758A7">
          <w:rPr>
            <w:rStyle w:val="Hyperlink"/>
            <w:rFonts w:ascii="Arial" w:hAnsi="Arial" w:cs="Arial"/>
          </w:rPr>
          <w:t>educ.consultation@falkirk.gov.uk</w:t>
        </w:r>
      </w:hyperlink>
      <w:r w:rsidRPr="002758A7">
        <w:rPr>
          <w:rFonts w:ascii="Arial" w:hAnsi="Arial" w:cs="Arial"/>
        </w:rPr>
        <w:t xml:space="preserve">.  </w:t>
      </w:r>
    </w:p>
    <w:p w14:paraId="40A721F3" w14:textId="77777777" w:rsidR="002758A7" w:rsidRPr="002758A7" w:rsidRDefault="002758A7" w:rsidP="002758A7">
      <w:pPr>
        <w:pStyle w:val="ListParagraph"/>
        <w:numPr>
          <w:ilvl w:val="0"/>
          <w:numId w:val="15"/>
        </w:numPr>
        <w:ind w:right="280"/>
        <w:rPr>
          <w:rFonts w:ascii="Arial" w:hAnsi="Arial" w:cs="Arial"/>
        </w:rPr>
      </w:pPr>
      <w:r w:rsidRPr="002758A7">
        <w:rPr>
          <w:rFonts w:ascii="Arial" w:hAnsi="Arial" w:cs="Arial"/>
        </w:rPr>
        <w:t>By Letter to: Blackness Primary School Consultation, Falkirk Council Children’s Services, Suite 1A, Falkirk Community Stadium, 4 Stadium Way, Falkirk, FK2 9EE</w:t>
      </w:r>
    </w:p>
    <w:p w14:paraId="66CE4589" w14:textId="77777777" w:rsidR="002758A7" w:rsidRPr="00367C85" w:rsidRDefault="002758A7" w:rsidP="002758A7">
      <w:pPr>
        <w:pStyle w:val="ListParagraph"/>
        <w:ind w:left="0" w:right="280"/>
        <w:rPr>
          <w:rFonts w:ascii="Arial" w:hAnsi="Arial" w:cs="Arial"/>
        </w:rPr>
      </w:pPr>
    </w:p>
    <w:p w14:paraId="124E85F1" w14:textId="0CDB6520" w:rsidR="002758A7" w:rsidRPr="00367C85" w:rsidRDefault="002758A7" w:rsidP="002758A7">
      <w:pPr>
        <w:pStyle w:val="ListParagraph"/>
        <w:ind w:left="0" w:right="280"/>
        <w:rPr>
          <w:rFonts w:ascii="Arial" w:hAnsi="Arial" w:cs="Arial"/>
        </w:rPr>
      </w:pPr>
      <w:r w:rsidRPr="00367C85">
        <w:rPr>
          <w:rFonts w:ascii="Arial" w:hAnsi="Arial" w:cs="Arial"/>
        </w:rPr>
        <w:t xml:space="preserve">Respondents </w:t>
      </w:r>
      <w:r>
        <w:rPr>
          <w:rFonts w:ascii="Arial" w:hAnsi="Arial" w:cs="Arial"/>
        </w:rPr>
        <w:t>should</w:t>
      </w:r>
      <w:r w:rsidRPr="00367C85">
        <w:rPr>
          <w:rFonts w:ascii="Arial" w:hAnsi="Arial" w:cs="Arial"/>
        </w:rPr>
        <w:t xml:space="preserve"> state the capacity in which they are expressing their views and agree to their statement/comments being published as part of the Statutory Consultation process and published in the final Consultation Report (all other personal information will be redacted). </w:t>
      </w:r>
    </w:p>
    <w:p w14:paraId="16EEC77E" w14:textId="77777777" w:rsidR="002758A7" w:rsidRDefault="002758A7" w:rsidP="00A9267D">
      <w:pPr>
        <w:ind w:right="280"/>
        <w:rPr>
          <w:rFonts w:ascii="Arial" w:hAnsi="Arial" w:cs="Arial"/>
          <w:b/>
          <w:bCs/>
          <w:sz w:val="24"/>
          <w:szCs w:val="24"/>
        </w:rPr>
      </w:pPr>
    </w:p>
    <w:p w14:paraId="3F03F0AC" w14:textId="54C5D153" w:rsidR="00830E17" w:rsidRPr="00367C85" w:rsidRDefault="00830E17" w:rsidP="00830E17">
      <w:pPr>
        <w:ind w:right="280"/>
        <w:rPr>
          <w:rFonts w:ascii="Arial" w:hAnsi="Arial" w:cs="Arial"/>
          <w:sz w:val="24"/>
          <w:szCs w:val="24"/>
        </w:rPr>
      </w:pPr>
      <w:r w:rsidRPr="00367C85">
        <w:rPr>
          <w:rFonts w:ascii="Arial" w:hAnsi="Arial" w:cs="Arial"/>
          <w:sz w:val="24"/>
          <w:szCs w:val="24"/>
        </w:rPr>
        <w:t xml:space="preserve">Falkirk Council is seeking your views on the proposal during the consultation period, it does not assume that the proposal will go ahead. All points raised during the consultation period will be included in the final consultation paper before </w:t>
      </w:r>
      <w:r w:rsidR="00412E00">
        <w:rPr>
          <w:rFonts w:ascii="Arial" w:hAnsi="Arial" w:cs="Arial"/>
          <w:sz w:val="24"/>
          <w:szCs w:val="24"/>
        </w:rPr>
        <w:t xml:space="preserve">finally </w:t>
      </w:r>
      <w:r w:rsidRPr="00367C85">
        <w:rPr>
          <w:rFonts w:ascii="Arial" w:hAnsi="Arial" w:cs="Arial"/>
          <w:sz w:val="24"/>
          <w:szCs w:val="24"/>
        </w:rPr>
        <w:t xml:space="preserve">being presented to Elected Members where a decision will be taken as to the outcome of this process. </w:t>
      </w:r>
    </w:p>
    <w:p w14:paraId="3F5BC792" w14:textId="77777777" w:rsidR="00830E17" w:rsidRDefault="00830E17" w:rsidP="00A9267D">
      <w:pPr>
        <w:ind w:right="280"/>
        <w:rPr>
          <w:rFonts w:ascii="Arial" w:hAnsi="Arial" w:cs="Arial"/>
          <w:b/>
          <w:bCs/>
          <w:sz w:val="24"/>
          <w:szCs w:val="24"/>
        </w:rPr>
      </w:pPr>
    </w:p>
    <w:p w14:paraId="50041542" w14:textId="4E8AE2FC" w:rsidR="009A1A86" w:rsidRPr="00830E17" w:rsidRDefault="001C4D32" w:rsidP="00743332">
      <w:pPr>
        <w:ind w:right="280"/>
        <w:rPr>
          <w:rFonts w:ascii="Arial" w:hAnsi="Arial" w:cs="Arial"/>
          <w:b/>
          <w:bCs/>
          <w:sz w:val="24"/>
          <w:szCs w:val="24"/>
        </w:rPr>
      </w:pPr>
      <w:r w:rsidRPr="00830E17">
        <w:rPr>
          <w:rFonts w:ascii="Arial" w:hAnsi="Arial" w:cs="Arial"/>
          <w:b/>
          <w:bCs/>
          <w:sz w:val="24"/>
          <w:szCs w:val="24"/>
        </w:rPr>
        <w:t>What to do now</w:t>
      </w:r>
    </w:p>
    <w:p w14:paraId="55BD4F25" w14:textId="77777777" w:rsidR="00367C85" w:rsidRPr="00830E17" w:rsidRDefault="00367C85" w:rsidP="00743332">
      <w:pPr>
        <w:ind w:right="280"/>
        <w:rPr>
          <w:rFonts w:ascii="Arial" w:hAnsi="Arial" w:cs="Arial"/>
          <w:b/>
          <w:bCs/>
          <w:sz w:val="24"/>
          <w:szCs w:val="24"/>
        </w:rPr>
      </w:pPr>
    </w:p>
    <w:p w14:paraId="3F7F2E83" w14:textId="2C7E7ECB" w:rsidR="00A07E61" w:rsidRDefault="001C4D32" w:rsidP="00A07E61">
      <w:pPr>
        <w:pStyle w:val="ListParagraph"/>
        <w:numPr>
          <w:ilvl w:val="0"/>
          <w:numId w:val="8"/>
        </w:numPr>
        <w:ind w:right="280"/>
        <w:rPr>
          <w:rFonts w:ascii="Arial" w:hAnsi="Arial" w:cs="Arial"/>
        </w:rPr>
      </w:pPr>
      <w:r w:rsidRPr="00A07E61">
        <w:rPr>
          <w:rFonts w:ascii="Arial" w:hAnsi="Arial" w:cs="Arial"/>
        </w:rPr>
        <w:t xml:space="preserve">Please read the full proposal document </w:t>
      </w:r>
      <w:r w:rsidR="00EC0E8C" w:rsidRPr="00A07E61">
        <w:rPr>
          <w:rFonts w:ascii="Arial" w:hAnsi="Arial" w:cs="Arial"/>
        </w:rPr>
        <w:t>attached</w:t>
      </w:r>
      <w:r w:rsidR="0083246D">
        <w:rPr>
          <w:rFonts w:ascii="Arial" w:hAnsi="Arial" w:cs="Arial"/>
        </w:rPr>
        <w:t>.</w:t>
      </w:r>
    </w:p>
    <w:p w14:paraId="351E2C95" w14:textId="37F7E79E" w:rsidR="00AE348F" w:rsidRPr="00A07E61" w:rsidRDefault="002B08DF" w:rsidP="003C26FA">
      <w:pPr>
        <w:pStyle w:val="ListParagraph"/>
        <w:numPr>
          <w:ilvl w:val="0"/>
          <w:numId w:val="8"/>
        </w:numPr>
        <w:ind w:right="280"/>
        <w:rPr>
          <w:rFonts w:ascii="Arial" w:hAnsi="Arial" w:cs="Arial"/>
        </w:rPr>
      </w:pPr>
      <w:r w:rsidRPr="00A07E61">
        <w:rPr>
          <w:rFonts w:ascii="Arial" w:hAnsi="Arial" w:cs="Arial"/>
        </w:rPr>
        <w:t>You are invited to</w:t>
      </w:r>
      <w:r w:rsidR="001C4D32" w:rsidRPr="00A07E61">
        <w:rPr>
          <w:rFonts w:ascii="Arial" w:hAnsi="Arial" w:cs="Arial"/>
        </w:rPr>
        <w:t xml:space="preserve"> attend </w:t>
      </w:r>
      <w:r w:rsidR="00A07E61" w:rsidRPr="00A07E61">
        <w:rPr>
          <w:rFonts w:ascii="Arial" w:hAnsi="Arial" w:cs="Arial"/>
        </w:rPr>
        <w:t xml:space="preserve">either of </w:t>
      </w:r>
      <w:r w:rsidR="001C4D32" w:rsidRPr="00A07E61">
        <w:rPr>
          <w:rFonts w:ascii="Arial" w:hAnsi="Arial" w:cs="Arial"/>
        </w:rPr>
        <w:t>the public meeting</w:t>
      </w:r>
      <w:r w:rsidR="00A07E61" w:rsidRPr="00A07E61">
        <w:rPr>
          <w:rFonts w:ascii="Arial" w:hAnsi="Arial" w:cs="Arial"/>
        </w:rPr>
        <w:t>s</w:t>
      </w:r>
      <w:r w:rsidR="001C4D32" w:rsidRPr="00A07E61">
        <w:rPr>
          <w:rFonts w:ascii="Arial" w:hAnsi="Arial" w:cs="Arial"/>
        </w:rPr>
        <w:t xml:space="preserve"> which will be held at Blackness Primary School/Community Hall on </w:t>
      </w:r>
      <w:r w:rsidR="00AE348F" w:rsidRPr="00A07E61">
        <w:rPr>
          <w:rFonts w:ascii="Arial" w:hAnsi="Arial" w:cs="Arial"/>
        </w:rPr>
        <w:t>Tuesday 1</w:t>
      </w:r>
      <w:r w:rsidR="00AE348F" w:rsidRPr="00A07E61">
        <w:rPr>
          <w:rFonts w:ascii="Arial" w:hAnsi="Arial" w:cs="Arial"/>
          <w:vertAlign w:val="superscript"/>
        </w:rPr>
        <w:t>st</w:t>
      </w:r>
      <w:r w:rsidR="00AE348F" w:rsidRPr="00A07E61">
        <w:rPr>
          <w:rFonts w:ascii="Arial" w:hAnsi="Arial" w:cs="Arial"/>
        </w:rPr>
        <w:t xml:space="preserve"> October 2024</w:t>
      </w:r>
      <w:r w:rsidR="001C4D32" w:rsidRPr="00A07E61">
        <w:rPr>
          <w:rFonts w:ascii="Arial" w:hAnsi="Arial" w:cs="Arial"/>
        </w:rPr>
        <w:t xml:space="preserve"> at </w:t>
      </w:r>
      <w:r w:rsidRPr="00A07E61">
        <w:rPr>
          <w:rFonts w:ascii="Arial" w:hAnsi="Arial" w:cs="Arial"/>
        </w:rPr>
        <w:t>6.</w:t>
      </w:r>
      <w:r w:rsidR="00AE348F" w:rsidRPr="00A07E61">
        <w:rPr>
          <w:rFonts w:ascii="Arial" w:hAnsi="Arial" w:cs="Arial"/>
        </w:rPr>
        <w:t>30</w:t>
      </w:r>
      <w:r w:rsidRPr="00A07E61">
        <w:rPr>
          <w:rFonts w:ascii="Arial" w:hAnsi="Arial" w:cs="Arial"/>
        </w:rPr>
        <w:t>pm</w:t>
      </w:r>
      <w:r w:rsidR="00A07E61" w:rsidRPr="00A07E61">
        <w:rPr>
          <w:rFonts w:ascii="Arial" w:hAnsi="Arial" w:cs="Arial"/>
        </w:rPr>
        <w:t xml:space="preserve"> or the online meeting option will also be held for anyone who wants to attend on Thursday 10 October 2024 at 6.30pm. The link to join the meeting online will be published on </w:t>
      </w:r>
      <w:hyperlink r:id="rId15" w:history="1">
        <w:r w:rsidR="00A07E61" w:rsidRPr="00A07E61">
          <w:rPr>
            <w:rStyle w:val="Hyperlink"/>
            <w:rFonts w:ascii="Arial" w:hAnsi="Arial" w:cs="Arial"/>
          </w:rPr>
          <w:t>https://www.falkirk.gov.uk/services/council-democracy/consultations-surveys/</w:t>
        </w:r>
      </w:hyperlink>
      <w:r w:rsidR="0083246D">
        <w:rPr>
          <w:rFonts w:ascii="Arial" w:hAnsi="Arial" w:cs="Arial"/>
        </w:rPr>
        <w:t>.</w:t>
      </w:r>
      <w:r w:rsidR="00A07E61" w:rsidRPr="00A07E61">
        <w:rPr>
          <w:rFonts w:ascii="Arial" w:hAnsi="Arial" w:cs="Arial"/>
        </w:rPr>
        <w:t xml:space="preserve"> </w:t>
      </w:r>
    </w:p>
    <w:p w14:paraId="05E8AF33" w14:textId="77777777" w:rsidR="00830E17" w:rsidRPr="00A07E61" w:rsidRDefault="00743332" w:rsidP="00830E17">
      <w:pPr>
        <w:pStyle w:val="ListParagraph"/>
        <w:numPr>
          <w:ilvl w:val="0"/>
          <w:numId w:val="8"/>
        </w:numPr>
        <w:ind w:right="280"/>
        <w:rPr>
          <w:rFonts w:ascii="Arial" w:hAnsi="Arial" w:cs="Arial"/>
        </w:rPr>
      </w:pPr>
      <w:r w:rsidRPr="00A07E61">
        <w:rPr>
          <w:rFonts w:ascii="Arial" w:hAnsi="Arial" w:cs="Arial"/>
        </w:rPr>
        <w:t xml:space="preserve">All responses must be made online, or in writing by </w:t>
      </w:r>
      <w:r w:rsidR="008627DC" w:rsidRPr="00A07E61">
        <w:rPr>
          <w:rFonts w:ascii="Arial" w:hAnsi="Arial" w:cs="Arial"/>
          <w:u w:val="single"/>
        </w:rPr>
        <w:t xml:space="preserve">Friday </w:t>
      </w:r>
      <w:r w:rsidR="00E903A4" w:rsidRPr="00A07E61">
        <w:rPr>
          <w:rFonts w:ascii="Arial" w:hAnsi="Arial" w:cs="Arial"/>
          <w:u w:val="single"/>
        </w:rPr>
        <w:t>8</w:t>
      </w:r>
      <w:r w:rsidR="008627DC" w:rsidRPr="00A07E61">
        <w:rPr>
          <w:rFonts w:ascii="Arial" w:hAnsi="Arial" w:cs="Arial"/>
          <w:u w:val="single"/>
          <w:vertAlign w:val="superscript"/>
        </w:rPr>
        <w:t>th</w:t>
      </w:r>
      <w:r w:rsidR="008627DC" w:rsidRPr="00A07E61">
        <w:rPr>
          <w:rFonts w:ascii="Arial" w:hAnsi="Arial" w:cs="Arial"/>
          <w:u w:val="single"/>
        </w:rPr>
        <w:t xml:space="preserve"> </w:t>
      </w:r>
      <w:r w:rsidR="00E903A4" w:rsidRPr="00A07E61">
        <w:rPr>
          <w:rFonts w:ascii="Arial" w:hAnsi="Arial" w:cs="Arial"/>
          <w:u w:val="single"/>
        </w:rPr>
        <w:t>November</w:t>
      </w:r>
      <w:r w:rsidR="008627DC" w:rsidRPr="00A07E61">
        <w:rPr>
          <w:rFonts w:ascii="Arial" w:hAnsi="Arial" w:cs="Arial"/>
          <w:u w:val="single"/>
        </w:rPr>
        <w:t xml:space="preserve"> 2024</w:t>
      </w:r>
      <w:r w:rsidRPr="00A07E61">
        <w:rPr>
          <w:rFonts w:ascii="Arial" w:hAnsi="Arial" w:cs="Arial"/>
        </w:rPr>
        <w:t xml:space="preserve">. </w:t>
      </w:r>
    </w:p>
    <w:p w14:paraId="5A6FCDF2" w14:textId="77777777" w:rsidR="00830E17" w:rsidRPr="00830E17" w:rsidRDefault="00830E17" w:rsidP="00830E17">
      <w:pPr>
        <w:ind w:right="280"/>
        <w:rPr>
          <w:rFonts w:ascii="Arial" w:hAnsi="Arial" w:cs="Arial"/>
          <w:sz w:val="24"/>
          <w:szCs w:val="24"/>
        </w:rPr>
      </w:pPr>
    </w:p>
    <w:p w14:paraId="6375CD27" w14:textId="483656D7" w:rsidR="00A07E61" w:rsidRPr="00A07E61" w:rsidRDefault="00A07E61" w:rsidP="00A07E61">
      <w:pPr>
        <w:rPr>
          <w:rFonts w:ascii="Arial" w:hAnsi="Arial" w:cs="Arial"/>
          <w:b/>
          <w:bCs/>
          <w:sz w:val="24"/>
          <w:szCs w:val="24"/>
        </w:rPr>
      </w:pPr>
      <w:r w:rsidRPr="00A07E61">
        <w:rPr>
          <w:rFonts w:ascii="Arial" w:hAnsi="Arial" w:cs="Arial"/>
          <w:b/>
          <w:bCs/>
          <w:sz w:val="24"/>
          <w:szCs w:val="24"/>
        </w:rPr>
        <w:t>After the consultation period</w:t>
      </w:r>
    </w:p>
    <w:p w14:paraId="268299F9" w14:textId="77777777" w:rsidR="00A07E61" w:rsidRDefault="00A07E61" w:rsidP="00A07E61">
      <w:pPr>
        <w:rPr>
          <w:rFonts w:ascii="Arial" w:hAnsi="Arial" w:cs="Arial"/>
          <w:sz w:val="24"/>
          <w:szCs w:val="24"/>
        </w:rPr>
      </w:pPr>
    </w:p>
    <w:p w14:paraId="3D10937F" w14:textId="03AEC986" w:rsidR="00A07E61" w:rsidRDefault="00A07E61" w:rsidP="00A07E61">
      <w:pPr>
        <w:rPr>
          <w:rFonts w:ascii="Arial" w:hAnsi="Arial" w:cs="Arial"/>
          <w:sz w:val="24"/>
          <w:szCs w:val="24"/>
        </w:rPr>
      </w:pPr>
      <w:r>
        <w:rPr>
          <w:rFonts w:ascii="Arial" w:hAnsi="Arial" w:cs="Arial"/>
          <w:sz w:val="24"/>
          <w:szCs w:val="24"/>
        </w:rPr>
        <w:t xml:space="preserve">When the proposal document is published, a copy will also be sent to Education Scotland by the Education Authority. Education Scotland will also receive a copy of any relevant written representations received by the Authority from any person during the consultation period or, if Education Scotland agree, a summary of them. Education Scotland will further receive a summary of any oral representations made to the Local Authority at the public meeting which will be held and, as available (and so far, as otherwise practicable), a copy of any other relevant documentation.  </w:t>
      </w:r>
    </w:p>
    <w:p w14:paraId="3FF748AD" w14:textId="77777777" w:rsidR="00A07E61" w:rsidRDefault="00A07E61" w:rsidP="00A07E61">
      <w:pPr>
        <w:ind w:left="720"/>
        <w:rPr>
          <w:rFonts w:ascii="Arial" w:hAnsi="Arial" w:cs="Arial"/>
          <w:sz w:val="24"/>
          <w:szCs w:val="24"/>
        </w:rPr>
      </w:pPr>
    </w:p>
    <w:p w14:paraId="0CABF103" w14:textId="77777777" w:rsidR="00A07E61" w:rsidRDefault="00A07E61" w:rsidP="00A07E61">
      <w:pPr>
        <w:rPr>
          <w:rFonts w:ascii="Arial" w:hAnsi="Arial" w:cs="Arial"/>
          <w:sz w:val="24"/>
          <w:szCs w:val="24"/>
        </w:rPr>
      </w:pPr>
      <w:r>
        <w:rPr>
          <w:rFonts w:ascii="Arial" w:hAnsi="Arial" w:cs="Arial"/>
          <w:sz w:val="24"/>
          <w:szCs w:val="24"/>
        </w:rPr>
        <w:lastRenderedPageBreak/>
        <w:t>Education Scotland will then prepare a report on the educational aspects of the proposal not later than 3 weeks after the Authority has sent them all representations and documents mentioned above. For the avoidance of doubt, the 3-week period will not start until after the consultation period has ended. In preparing their report, Education Scotland may enter the affected schools and make such reasonable enquiries of such people they consider appropriate and may make such reasonable enquiries as they consider appropriate.</w:t>
      </w:r>
    </w:p>
    <w:p w14:paraId="3B49C39A" w14:textId="77777777" w:rsidR="00A07E61" w:rsidRPr="00ED3921" w:rsidRDefault="00A07E61" w:rsidP="00A07E61">
      <w:pPr>
        <w:ind w:left="720"/>
        <w:rPr>
          <w:rFonts w:ascii="Arial" w:hAnsi="Arial" w:cs="Arial"/>
          <w:sz w:val="24"/>
          <w:szCs w:val="24"/>
        </w:rPr>
      </w:pPr>
    </w:p>
    <w:p w14:paraId="17E1B7AD" w14:textId="77777777" w:rsidR="00A07E61" w:rsidRDefault="00A07E61" w:rsidP="00A07E61">
      <w:pPr>
        <w:pStyle w:val="ListParagraph"/>
        <w:tabs>
          <w:tab w:val="left" w:pos="2268"/>
        </w:tabs>
        <w:ind w:left="0"/>
        <w:rPr>
          <w:rFonts w:ascii="Arial" w:hAnsi="Arial" w:cs="Arial"/>
        </w:rPr>
      </w:pPr>
      <w:r w:rsidRPr="00FC510F">
        <w:rPr>
          <w:rFonts w:ascii="Arial" w:hAnsi="Arial" w:cs="Arial"/>
          <w:u w:val="single"/>
        </w:rPr>
        <w:t>Falkirk Council</w:t>
      </w:r>
      <w:r w:rsidRPr="00FC510F">
        <w:rPr>
          <w:rFonts w:ascii="Arial" w:hAnsi="Arial" w:cs="Arial"/>
        </w:rPr>
        <w:t xml:space="preserve"> </w:t>
      </w:r>
      <w:r>
        <w:rPr>
          <w:rFonts w:ascii="Arial" w:hAnsi="Arial" w:cs="Arial"/>
        </w:rPr>
        <w:t xml:space="preserve">– the Education Authority will review the proposal having regard to the Education Scotland Report, written representations that it has received, and oral representations made to it by any person at the public meeting. It will then prepare a consultation report. This report will be published in electronic and printed formats. It will be available from the Council website and from Children’s Services, </w:t>
      </w:r>
      <w:r w:rsidRPr="00E51A66">
        <w:rPr>
          <w:rFonts w:ascii="Arial" w:hAnsi="Arial" w:cs="Arial"/>
        </w:rPr>
        <w:t>Suite 1A, Falkirk Community Stadium,</w:t>
      </w:r>
      <w:r>
        <w:rPr>
          <w:rFonts w:ascii="Arial" w:hAnsi="Arial" w:cs="Arial"/>
        </w:rPr>
        <w:t xml:space="preserve"> </w:t>
      </w:r>
      <w:r w:rsidRPr="00E51A66">
        <w:rPr>
          <w:rFonts w:ascii="Arial" w:hAnsi="Arial" w:cs="Arial"/>
        </w:rPr>
        <w:t>4 Stadium Way, Falkirk</w:t>
      </w:r>
      <w:r>
        <w:rPr>
          <w:rFonts w:ascii="Arial" w:hAnsi="Arial" w:cs="Arial"/>
        </w:rPr>
        <w:t xml:space="preserve">, </w:t>
      </w:r>
      <w:r w:rsidRPr="00E51A66">
        <w:rPr>
          <w:rFonts w:ascii="Arial" w:hAnsi="Arial" w:cs="Arial"/>
        </w:rPr>
        <w:t>FK2 9EE</w:t>
      </w:r>
      <w:r>
        <w:rPr>
          <w:rFonts w:ascii="Arial" w:hAnsi="Arial" w:cs="Arial"/>
        </w:rPr>
        <w:t xml:space="preserve"> free of charge. Anyone who made written representations to the Authority during the consultation period will also be informed about the report.</w:t>
      </w:r>
    </w:p>
    <w:p w14:paraId="49501B53" w14:textId="77777777" w:rsidR="00A07E61" w:rsidRDefault="00A07E61" w:rsidP="00A07E61">
      <w:pPr>
        <w:ind w:left="720"/>
        <w:rPr>
          <w:rFonts w:ascii="Arial" w:hAnsi="Arial" w:cs="Arial"/>
          <w:sz w:val="24"/>
          <w:szCs w:val="24"/>
        </w:rPr>
      </w:pPr>
    </w:p>
    <w:p w14:paraId="213510D4" w14:textId="77777777" w:rsidR="00A07E61" w:rsidRDefault="00A07E61" w:rsidP="00A07E61">
      <w:pPr>
        <w:rPr>
          <w:rFonts w:ascii="Arial" w:hAnsi="Arial" w:cs="Arial"/>
          <w:sz w:val="24"/>
          <w:szCs w:val="24"/>
        </w:rPr>
      </w:pPr>
      <w:r>
        <w:rPr>
          <w:rFonts w:ascii="Arial" w:hAnsi="Arial" w:cs="Arial"/>
          <w:sz w:val="24"/>
          <w:szCs w:val="24"/>
        </w:rPr>
        <w:t>The report will include:</w:t>
      </w:r>
    </w:p>
    <w:p w14:paraId="0BD3480C" w14:textId="77777777" w:rsidR="00A07E61" w:rsidRDefault="00A07E61" w:rsidP="00A07E61">
      <w:pPr>
        <w:rPr>
          <w:rFonts w:ascii="Arial" w:hAnsi="Arial" w:cs="Arial"/>
          <w:sz w:val="24"/>
          <w:szCs w:val="24"/>
        </w:rPr>
      </w:pPr>
    </w:p>
    <w:p w14:paraId="437F9C39" w14:textId="77777777" w:rsidR="00A07E61" w:rsidRPr="00FC510F" w:rsidRDefault="00A07E61" w:rsidP="00A07E61">
      <w:pPr>
        <w:pStyle w:val="ListParagraph"/>
        <w:numPr>
          <w:ilvl w:val="0"/>
          <w:numId w:val="16"/>
        </w:numPr>
        <w:ind w:left="360"/>
        <w:rPr>
          <w:rFonts w:ascii="Arial" w:hAnsi="Arial" w:cs="Arial"/>
        </w:rPr>
      </w:pPr>
      <w:r w:rsidRPr="00FC510F">
        <w:rPr>
          <w:rFonts w:ascii="Arial" w:hAnsi="Arial" w:cs="Arial"/>
        </w:rPr>
        <w:t>A record of the total number of written representations made to the Authority during the consultation period.</w:t>
      </w:r>
    </w:p>
    <w:p w14:paraId="11990276" w14:textId="77777777" w:rsidR="00A07E61" w:rsidRPr="00FC510F" w:rsidRDefault="00A07E61" w:rsidP="00A07E61">
      <w:pPr>
        <w:pStyle w:val="ListParagraph"/>
        <w:numPr>
          <w:ilvl w:val="0"/>
          <w:numId w:val="16"/>
        </w:numPr>
        <w:ind w:left="360"/>
        <w:rPr>
          <w:rFonts w:ascii="Arial" w:hAnsi="Arial" w:cs="Arial"/>
        </w:rPr>
      </w:pPr>
      <w:r w:rsidRPr="00FC510F">
        <w:rPr>
          <w:rFonts w:ascii="Arial" w:hAnsi="Arial" w:cs="Arial"/>
        </w:rPr>
        <w:t>A summary of the written representations.</w:t>
      </w:r>
    </w:p>
    <w:p w14:paraId="360034D8" w14:textId="77777777" w:rsidR="00A07E61" w:rsidRPr="00FC510F" w:rsidRDefault="00A07E61" w:rsidP="00A07E61">
      <w:pPr>
        <w:pStyle w:val="ListParagraph"/>
        <w:numPr>
          <w:ilvl w:val="0"/>
          <w:numId w:val="16"/>
        </w:numPr>
        <w:ind w:left="360"/>
        <w:rPr>
          <w:rFonts w:ascii="Arial" w:hAnsi="Arial" w:cs="Arial"/>
        </w:rPr>
      </w:pPr>
      <w:r w:rsidRPr="00FC510F">
        <w:rPr>
          <w:rFonts w:ascii="Arial" w:hAnsi="Arial" w:cs="Arial"/>
        </w:rPr>
        <w:t>A summary of the oral representations made at the public meeting.</w:t>
      </w:r>
    </w:p>
    <w:p w14:paraId="40F8235A" w14:textId="77777777" w:rsidR="00A07E61" w:rsidRPr="00FC510F" w:rsidRDefault="00A07E61" w:rsidP="00A07E61">
      <w:pPr>
        <w:pStyle w:val="ListParagraph"/>
        <w:numPr>
          <w:ilvl w:val="0"/>
          <w:numId w:val="16"/>
        </w:numPr>
        <w:ind w:left="360"/>
        <w:rPr>
          <w:rFonts w:ascii="Arial" w:hAnsi="Arial" w:cs="Arial"/>
        </w:rPr>
      </w:pPr>
      <w:r w:rsidRPr="00FC510F">
        <w:rPr>
          <w:rFonts w:ascii="Arial" w:hAnsi="Arial" w:cs="Arial"/>
        </w:rPr>
        <w:t>The Authority’s response to the Education Scotland Report as well as any written or oral representations it has received, together with a copy of the Education Scotland Report and any other relevant information, including detail of any alleged inaccuracies and how these have been handled; and</w:t>
      </w:r>
    </w:p>
    <w:p w14:paraId="0A710838" w14:textId="77777777" w:rsidR="00A07E61" w:rsidRPr="00FC510F" w:rsidRDefault="00A07E61" w:rsidP="00A07E61">
      <w:pPr>
        <w:pStyle w:val="ListParagraph"/>
        <w:numPr>
          <w:ilvl w:val="0"/>
          <w:numId w:val="16"/>
        </w:numPr>
        <w:ind w:left="360"/>
        <w:rPr>
          <w:rFonts w:ascii="Arial" w:hAnsi="Arial" w:cs="Arial"/>
        </w:rPr>
      </w:pPr>
      <w:r w:rsidRPr="00FC510F">
        <w:rPr>
          <w:rFonts w:ascii="Arial" w:hAnsi="Arial" w:cs="Arial"/>
        </w:rPr>
        <w:t xml:space="preserve">A statement explaining how the Authority complied with the requirement to review the proposal </w:t>
      </w:r>
      <w:proofErr w:type="gramStart"/>
      <w:r w:rsidRPr="00FC510F">
        <w:rPr>
          <w:rFonts w:ascii="Arial" w:hAnsi="Arial" w:cs="Arial"/>
        </w:rPr>
        <w:t>in light of</w:t>
      </w:r>
      <w:proofErr w:type="gramEnd"/>
      <w:r w:rsidRPr="00FC510F">
        <w:rPr>
          <w:rFonts w:ascii="Arial" w:hAnsi="Arial" w:cs="Arial"/>
        </w:rPr>
        <w:t xml:space="preserve"> the Education Scotland Report and representations (both written and oral) that it received.</w:t>
      </w:r>
    </w:p>
    <w:p w14:paraId="2D54FBA0" w14:textId="77777777" w:rsidR="00A07E61" w:rsidRDefault="00A07E61" w:rsidP="00A07E61">
      <w:pPr>
        <w:rPr>
          <w:rFonts w:ascii="Arial" w:hAnsi="Arial" w:cs="Arial"/>
          <w:sz w:val="24"/>
          <w:szCs w:val="24"/>
        </w:rPr>
      </w:pPr>
      <w:r>
        <w:rPr>
          <w:rFonts w:ascii="Arial" w:hAnsi="Arial" w:cs="Arial"/>
          <w:sz w:val="24"/>
          <w:szCs w:val="24"/>
        </w:rPr>
        <w:t xml:space="preserve"> </w:t>
      </w:r>
    </w:p>
    <w:p w14:paraId="3045F434" w14:textId="77777777" w:rsidR="00A07E61" w:rsidRDefault="00A07E61" w:rsidP="00A07E61">
      <w:pPr>
        <w:rPr>
          <w:rFonts w:ascii="Arial" w:hAnsi="Arial" w:cs="Arial"/>
          <w:sz w:val="24"/>
          <w:szCs w:val="24"/>
        </w:rPr>
      </w:pPr>
      <w:r>
        <w:rPr>
          <w:rFonts w:ascii="Arial" w:hAnsi="Arial" w:cs="Arial"/>
          <w:sz w:val="24"/>
          <w:szCs w:val="24"/>
        </w:rPr>
        <w:t>The consultation report will be published and available for further consideration for a period of at least 3 weeks.</w:t>
      </w:r>
    </w:p>
    <w:p w14:paraId="06B648E2" w14:textId="77777777" w:rsidR="00A07E61" w:rsidRDefault="00A07E61" w:rsidP="00A07E61">
      <w:pPr>
        <w:ind w:left="720"/>
        <w:rPr>
          <w:rFonts w:ascii="Arial" w:hAnsi="Arial" w:cs="Arial"/>
          <w:sz w:val="24"/>
          <w:szCs w:val="24"/>
        </w:rPr>
      </w:pPr>
    </w:p>
    <w:p w14:paraId="1A16BF59" w14:textId="77777777" w:rsidR="00A07E61" w:rsidRDefault="00A07E61" w:rsidP="00A07E61">
      <w:pPr>
        <w:rPr>
          <w:rFonts w:ascii="Arial" w:hAnsi="Arial" w:cs="Arial"/>
          <w:sz w:val="24"/>
          <w:szCs w:val="24"/>
        </w:rPr>
      </w:pPr>
      <w:r>
        <w:rPr>
          <w:rFonts w:ascii="Arial" w:hAnsi="Arial" w:cs="Arial"/>
          <w:sz w:val="24"/>
          <w:szCs w:val="24"/>
        </w:rPr>
        <w:t>This report together with any other relevant documentation, will be considered by the Executive (Education) of Falkirk Council, who will come to a decision about whether to implement the proposal.</w:t>
      </w:r>
    </w:p>
    <w:p w14:paraId="221929F5" w14:textId="77777777" w:rsidR="00830E17" w:rsidRDefault="00830E17" w:rsidP="00830E17">
      <w:pPr>
        <w:ind w:right="280"/>
        <w:rPr>
          <w:rFonts w:ascii="Arial" w:hAnsi="Arial" w:cs="Arial"/>
          <w:sz w:val="24"/>
          <w:szCs w:val="24"/>
        </w:rPr>
      </w:pPr>
    </w:p>
    <w:p w14:paraId="43088585" w14:textId="311B9440" w:rsidR="00830E17" w:rsidRPr="00830E17" w:rsidRDefault="00830E17" w:rsidP="00830E17">
      <w:pPr>
        <w:ind w:right="280"/>
        <w:rPr>
          <w:rFonts w:ascii="Arial" w:hAnsi="Arial" w:cs="Arial"/>
          <w:sz w:val="24"/>
          <w:szCs w:val="24"/>
        </w:rPr>
      </w:pPr>
      <w:r>
        <w:rPr>
          <w:rFonts w:ascii="Arial" w:hAnsi="Arial" w:cs="Arial"/>
          <w:sz w:val="24"/>
          <w:szCs w:val="24"/>
        </w:rPr>
        <w:t xml:space="preserve">If the proposal goes ahead, </w:t>
      </w:r>
      <w:r w:rsidR="001C335D">
        <w:rPr>
          <w:rFonts w:ascii="Arial" w:hAnsi="Arial" w:cs="Arial"/>
          <w:sz w:val="24"/>
          <w:szCs w:val="24"/>
        </w:rPr>
        <w:t xml:space="preserve">any children from </w:t>
      </w:r>
      <w:r>
        <w:rPr>
          <w:rFonts w:ascii="Arial" w:hAnsi="Arial" w:cs="Arial"/>
          <w:sz w:val="24"/>
          <w:szCs w:val="24"/>
        </w:rPr>
        <w:t xml:space="preserve">Blackness Primary School </w:t>
      </w:r>
      <w:r w:rsidR="001C335D">
        <w:rPr>
          <w:rFonts w:ascii="Arial" w:hAnsi="Arial" w:cs="Arial"/>
          <w:sz w:val="24"/>
          <w:szCs w:val="24"/>
        </w:rPr>
        <w:t xml:space="preserve">catchment area would be educated at Grange Primary School. </w:t>
      </w:r>
    </w:p>
    <w:p w14:paraId="3826B1D6" w14:textId="34D04C0E" w:rsidR="00743332" w:rsidRPr="00367C85" w:rsidRDefault="00830E17" w:rsidP="00743332">
      <w:pPr>
        <w:ind w:right="280"/>
        <w:rPr>
          <w:rFonts w:ascii="Arial" w:hAnsi="Arial" w:cs="Arial"/>
          <w:sz w:val="24"/>
          <w:szCs w:val="24"/>
        </w:rPr>
      </w:pPr>
      <w:r w:rsidRPr="00830E17">
        <w:rPr>
          <w:rFonts w:ascii="Arial" w:hAnsi="Arial" w:cs="Arial"/>
          <w:sz w:val="24"/>
          <w:szCs w:val="24"/>
        </w:rPr>
        <w:t xml:space="preserve"> </w:t>
      </w:r>
    </w:p>
    <w:p w14:paraId="3F812314" w14:textId="3C477E8C" w:rsidR="00743332" w:rsidRPr="00367C85" w:rsidRDefault="00743332" w:rsidP="00743332">
      <w:pPr>
        <w:ind w:right="280"/>
        <w:rPr>
          <w:rFonts w:ascii="Arial" w:hAnsi="Arial" w:cs="Arial"/>
          <w:sz w:val="24"/>
          <w:szCs w:val="24"/>
        </w:rPr>
      </w:pPr>
      <w:r w:rsidRPr="00367C85">
        <w:rPr>
          <w:rFonts w:ascii="Arial" w:hAnsi="Arial" w:cs="Arial"/>
          <w:sz w:val="24"/>
          <w:szCs w:val="24"/>
        </w:rPr>
        <w:t xml:space="preserve">Yours </w:t>
      </w:r>
      <w:r w:rsidR="001C335D">
        <w:rPr>
          <w:rFonts w:ascii="Arial" w:hAnsi="Arial" w:cs="Arial"/>
          <w:sz w:val="24"/>
          <w:szCs w:val="24"/>
        </w:rPr>
        <w:t>faithfully,</w:t>
      </w:r>
    </w:p>
    <w:p w14:paraId="582B82EB" w14:textId="3A32A382" w:rsidR="00743332" w:rsidRPr="00367C85" w:rsidRDefault="00743332" w:rsidP="00743332">
      <w:pPr>
        <w:ind w:right="280"/>
        <w:rPr>
          <w:rFonts w:ascii="Arial" w:hAnsi="Arial" w:cs="Arial"/>
          <w:sz w:val="24"/>
          <w:szCs w:val="24"/>
        </w:rPr>
      </w:pPr>
    </w:p>
    <w:p w14:paraId="64267F97" w14:textId="1A37BD25" w:rsidR="009A1A86" w:rsidRPr="00367C85" w:rsidRDefault="00A07E61" w:rsidP="00743332">
      <w:pPr>
        <w:ind w:right="280"/>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675FFFBE" wp14:editId="60135E4C">
            <wp:simplePos x="0" y="0"/>
            <wp:positionH relativeFrom="column">
              <wp:posOffset>1270</wp:posOffset>
            </wp:positionH>
            <wp:positionV relativeFrom="paragraph">
              <wp:posOffset>-1905</wp:posOffset>
            </wp:positionV>
            <wp:extent cx="1151313" cy="752302"/>
            <wp:effectExtent l="0" t="0" r="0" b="0"/>
            <wp:wrapNone/>
            <wp:docPr id="16357203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20329" name="Picture 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151313" cy="752302"/>
                    </a:xfrm>
                    <a:prstGeom prst="rect">
                      <a:avLst/>
                    </a:prstGeom>
                  </pic:spPr>
                </pic:pic>
              </a:graphicData>
            </a:graphic>
          </wp:anchor>
        </w:drawing>
      </w:r>
    </w:p>
    <w:p w14:paraId="0BDE336C" w14:textId="77777777" w:rsidR="009A1A86" w:rsidRDefault="009A1A86" w:rsidP="00743332">
      <w:pPr>
        <w:ind w:right="280"/>
        <w:rPr>
          <w:rFonts w:ascii="Arial" w:hAnsi="Arial" w:cs="Arial"/>
          <w:sz w:val="24"/>
          <w:szCs w:val="24"/>
        </w:rPr>
      </w:pPr>
    </w:p>
    <w:p w14:paraId="1638DF9A" w14:textId="77777777" w:rsidR="00A07E61" w:rsidRPr="00367C85" w:rsidRDefault="00A07E61" w:rsidP="00743332">
      <w:pPr>
        <w:ind w:right="280"/>
        <w:rPr>
          <w:rFonts w:ascii="Arial" w:hAnsi="Arial" w:cs="Arial"/>
          <w:sz w:val="24"/>
          <w:szCs w:val="24"/>
        </w:rPr>
      </w:pPr>
    </w:p>
    <w:p w14:paraId="2ADE9F4E" w14:textId="77777777" w:rsidR="009A1A86" w:rsidRDefault="009A1A86" w:rsidP="00743332">
      <w:pPr>
        <w:ind w:right="280"/>
        <w:rPr>
          <w:rFonts w:ascii="Arial" w:hAnsi="Arial" w:cs="Arial"/>
          <w:sz w:val="24"/>
          <w:szCs w:val="24"/>
        </w:rPr>
      </w:pPr>
    </w:p>
    <w:p w14:paraId="67F763AB" w14:textId="77777777" w:rsidR="00A240E2" w:rsidRPr="00367C85" w:rsidRDefault="00A240E2" w:rsidP="00743332">
      <w:pPr>
        <w:ind w:right="280"/>
        <w:rPr>
          <w:rFonts w:ascii="Arial" w:hAnsi="Arial" w:cs="Arial"/>
          <w:sz w:val="24"/>
          <w:szCs w:val="24"/>
        </w:rPr>
      </w:pPr>
    </w:p>
    <w:p w14:paraId="32BD1032" w14:textId="4B10BC4B" w:rsidR="00AF3E14" w:rsidRDefault="00A07E61" w:rsidP="00AF3E14">
      <w:pPr>
        <w:widowControl w:val="0"/>
        <w:autoSpaceDE w:val="0"/>
        <w:autoSpaceDN w:val="0"/>
        <w:rPr>
          <w:rFonts w:ascii="Arial" w:hAnsi="Arial" w:cs="Arial"/>
          <w:b/>
          <w:bCs/>
          <w:sz w:val="24"/>
          <w:szCs w:val="24"/>
        </w:rPr>
      </w:pPr>
      <w:r>
        <w:rPr>
          <w:rFonts w:ascii="Arial" w:hAnsi="Arial" w:cs="Arial"/>
          <w:b/>
          <w:bCs/>
          <w:sz w:val="24"/>
          <w:szCs w:val="24"/>
        </w:rPr>
        <w:t>Kenneth McNeill</w:t>
      </w:r>
    </w:p>
    <w:p w14:paraId="18886DDE" w14:textId="374BA6E5" w:rsidR="00A07E61" w:rsidRPr="001C335D" w:rsidRDefault="00A07E61" w:rsidP="00AF3E14">
      <w:pPr>
        <w:widowControl w:val="0"/>
        <w:autoSpaceDE w:val="0"/>
        <w:autoSpaceDN w:val="0"/>
        <w:rPr>
          <w:rFonts w:ascii="Arial" w:eastAsia="Arial" w:hAnsi="Arial" w:cs="Arial"/>
          <w:b/>
          <w:bCs/>
          <w:sz w:val="26"/>
          <w:szCs w:val="24"/>
          <w:lang w:eastAsia="en-GB" w:bidi="en-GB"/>
        </w:rPr>
      </w:pPr>
      <w:r>
        <w:rPr>
          <w:rFonts w:ascii="Arial" w:hAnsi="Arial" w:cs="Arial"/>
          <w:b/>
          <w:bCs/>
          <w:sz w:val="24"/>
          <w:szCs w:val="24"/>
        </w:rPr>
        <w:t>Children’s Services Resources Manager</w:t>
      </w:r>
    </w:p>
    <w:sectPr w:rsidR="00A07E61" w:rsidRPr="001C335D" w:rsidSect="00547183">
      <w:footerReference w:type="default" r:id="rId17"/>
      <w:headerReference w:type="first" r:id="rId18"/>
      <w:footerReference w:type="first" r:id="rId19"/>
      <w:pgSz w:w="11907" w:h="16840" w:code="9"/>
      <w:pgMar w:top="1181" w:right="850" w:bottom="1843" w:left="1138" w:header="317"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0CA1D" w14:textId="77777777" w:rsidR="00100B70" w:rsidRDefault="00100B70">
      <w:r>
        <w:separator/>
      </w:r>
    </w:p>
  </w:endnote>
  <w:endnote w:type="continuationSeparator" w:id="0">
    <w:p w14:paraId="6ED8D541" w14:textId="77777777" w:rsidR="00100B70" w:rsidRDefault="0010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C85C9" w14:textId="77777777" w:rsidR="00BB729A" w:rsidRDefault="00BB729A">
    <w:pPr>
      <w:pStyle w:val="Footer"/>
      <w:rPr>
        <w:sz w:val="12"/>
      </w:rPr>
    </w:pPr>
    <w:r>
      <w:rPr>
        <w:sz w:val="12"/>
      </w:rPr>
      <w:tab/>
    </w:r>
    <w:r>
      <w:rPr>
        <w:snapToGrid w:val="0"/>
        <w:sz w:val="12"/>
      </w:rPr>
      <w:t xml:space="preserve">Page </w:t>
    </w:r>
    <w:r w:rsidR="006754A1">
      <w:rPr>
        <w:snapToGrid w:val="0"/>
        <w:sz w:val="12"/>
      </w:rPr>
      <w:fldChar w:fldCharType="begin"/>
    </w:r>
    <w:r>
      <w:rPr>
        <w:snapToGrid w:val="0"/>
        <w:sz w:val="12"/>
      </w:rPr>
      <w:instrText xml:space="preserve"> PAGE </w:instrText>
    </w:r>
    <w:r w:rsidR="006754A1">
      <w:rPr>
        <w:snapToGrid w:val="0"/>
        <w:sz w:val="12"/>
      </w:rPr>
      <w:fldChar w:fldCharType="separate"/>
    </w:r>
    <w:r w:rsidR="00682A92">
      <w:rPr>
        <w:noProof/>
        <w:snapToGrid w:val="0"/>
        <w:sz w:val="12"/>
      </w:rPr>
      <w:t>2</w:t>
    </w:r>
    <w:r w:rsidR="006754A1">
      <w:rPr>
        <w:snapToGrid w:val="0"/>
        <w:sz w:val="12"/>
      </w:rPr>
      <w:fldChar w:fldCharType="end"/>
    </w:r>
    <w:r>
      <w:rPr>
        <w:snapToGrid w:val="0"/>
        <w:sz w:val="12"/>
      </w:rPr>
      <w:t xml:space="preserve"> of </w:t>
    </w:r>
    <w:r w:rsidR="006754A1">
      <w:rPr>
        <w:snapToGrid w:val="0"/>
        <w:sz w:val="12"/>
      </w:rPr>
      <w:fldChar w:fldCharType="begin"/>
    </w:r>
    <w:r>
      <w:rPr>
        <w:snapToGrid w:val="0"/>
        <w:sz w:val="12"/>
      </w:rPr>
      <w:instrText xml:space="preserve"> NUMPAGES </w:instrText>
    </w:r>
    <w:r w:rsidR="006754A1">
      <w:rPr>
        <w:snapToGrid w:val="0"/>
        <w:sz w:val="12"/>
      </w:rPr>
      <w:fldChar w:fldCharType="separate"/>
    </w:r>
    <w:r w:rsidR="00FC46C2">
      <w:rPr>
        <w:noProof/>
        <w:snapToGrid w:val="0"/>
        <w:sz w:val="12"/>
      </w:rPr>
      <w:t>1</w:t>
    </w:r>
    <w:r w:rsidR="006754A1">
      <w:rPr>
        <w:snapToGrid w:val="0"/>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B710D" w14:textId="77777777" w:rsidR="00E23178" w:rsidRPr="00507803" w:rsidRDefault="00E23178" w:rsidP="00E23178">
    <w:pPr>
      <w:framePr w:w="3495" w:h="2296" w:hRule="exact" w:hSpace="187" w:wrap="around" w:vAnchor="page" w:hAnchor="page" w:x="7749" w:y="13921" w:anchorLock="1"/>
      <w:shd w:val="solid" w:color="FFFFFF" w:fill="FFFFFF"/>
      <w:jc w:val="right"/>
      <w:rPr>
        <w:b/>
        <w:i/>
        <w:color w:val="000000" w:themeColor="text1"/>
        <w:sz w:val="20"/>
      </w:rPr>
    </w:pPr>
  </w:p>
  <w:p w14:paraId="266D0D44" w14:textId="78A719FB" w:rsidR="00B80714" w:rsidRPr="00507803" w:rsidRDefault="00B80714" w:rsidP="00E23178">
    <w:pPr>
      <w:framePr w:w="3495" w:h="2296" w:hRule="exact" w:hSpace="187" w:wrap="around" w:vAnchor="page" w:hAnchor="page" w:x="7749" w:y="13921" w:anchorLock="1"/>
      <w:shd w:val="solid" w:color="FFFFFF" w:fill="FFFFFF"/>
      <w:jc w:val="right"/>
      <w:rPr>
        <w:i/>
        <w:color w:val="000000" w:themeColor="text1"/>
        <w:sz w:val="20"/>
      </w:rPr>
    </w:pPr>
    <w:r w:rsidRPr="00507803">
      <w:rPr>
        <w:b/>
        <w:i/>
        <w:color w:val="000000" w:themeColor="text1"/>
        <w:sz w:val="20"/>
      </w:rPr>
      <w:t>Director</w:t>
    </w:r>
    <w:r w:rsidRPr="00507803">
      <w:rPr>
        <w:i/>
        <w:color w:val="000000" w:themeColor="text1"/>
        <w:sz w:val="20"/>
      </w:rPr>
      <w:t xml:space="preserve">: </w:t>
    </w:r>
    <w:r w:rsidR="0090075B" w:rsidRPr="00507803">
      <w:rPr>
        <w:b/>
        <w:i/>
        <w:color w:val="000000" w:themeColor="text1"/>
        <w:sz w:val="20"/>
      </w:rPr>
      <w:t>Jon Reid</w:t>
    </w:r>
  </w:p>
  <w:p w14:paraId="59223E54" w14:textId="77777777" w:rsidR="000D77D5" w:rsidRPr="00507803" w:rsidRDefault="000D77D5" w:rsidP="00E23178">
    <w:pPr>
      <w:framePr w:w="3495" w:h="2296" w:hRule="exact" w:hSpace="187" w:wrap="around" w:vAnchor="page" w:hAnchor="page" w:x="7749" w:y="13921" w:anchorLock="1"/>
      <w:shd w:val="solid" w:color="FFFFFF" w:fill="FFFFFF"/>
      <w:tabs>
        <w:tab w:val="left" w:pos="1080"/>
      </w:tabs>
      <w:jc w:val="right"/>
      <w:rPr>
        <w:bCs/>
        <w:color w:val="000000" w:themeColor="text1"/>
        <w:sz w:val="20"/>
      </w:rPr>
    </w:pPr>
    <w:r w:rsidRPr="00507803">
      <w:rPr>
        <w:bCs/>
        <w:color w:val="000000" w:themeColor="text1"/>
        <w:sz w:val="20"/>
      </w:rPr>
      <w:t>Falkirk Community Stadium</w:t>
    </w:r>
  </w:p>
  <w:p w14:paraId="5716FFF8" w14:textId="77777777" w:rsidR="000D77D5" w:rsidRPr="00507803" w:rsidRDefault="000D77D5" w:rsidP="00E23178">
    <w:pPr>
      <w:framePr w:w="3495" w:h="2296" w:hRule="exact" w:hSpace="187" w:wrap="around" w:vAnchor="page" w:hAnchor="page" w:x="7749" w:y="13921" w:anchorLock="1"/>
      <w:shd w:val="solid" w:color="FFFFFF" w:fill="FFFFFF"/>
      <w:tabs>
        <w:tab w:val="left" w:pos="1080"/>
      </w:tabs>
      <w:jc w:val="right"/>
      <w:rPr>
        <w:bCs/>
        <w:color w:val="000000" w:themeColor="text1"/>
        <w:sz w:val="20"/>
      </w:rPr>
    </w:pPr>
    <w:r w:rsidRPr="00507803">
      <w:rPr>
        <w:bCs/>
        <w:color w:val="000000" w:themeColor="text1"/>
        <w:sz w:val="20"/>
      </w:rPr>
      <w:t>4 Stadium Way</w:t>
    </w:r>
  </w:p>
  <w:p w14:paraId="19550CDF" w14:textId="77777777" w:rsidR="000D77D5" w:rsidRPr="00507803" w:rsidRDefault="000D77D5" w:rsidP="00E23178">
    <w:pPr>
      <w:framePr w:w="3495" w:h="2296" w:hRule="exact" w:hSpace="187" w:wrap="around" w:vAnchor="page" w:hAnchor="page" w:x="7749" w:y="13921" w:anchorLock="1"/>
      <w:shd w:val="solid" w:color="FFFFFF" w:fill="FFFFFF"/>
      <w:tabs>
        <w:tab w:val="left" w:pos="1080"/>
      </w:tabs>
      <w:jc w:val="right"/>
      <w:rPr>
        <w:bCs/>
        <w:color w:val="000000" w:themeColor="text1"/>
        <w:sz w:val="20"/>
      </w:rPr>
    </w:pPr>
    <w:r w:rsidRPr="00507803">
      <w:rPr>
        <w:bCs/>
        <w:color w:val="000000" w:themeColor="text1"/>
        <w:sz w:val="20"/>
      </w:rPr>
      <w:t xml:space="preserve">Falkirk </w:t>
    </w:r>
  </w:p>
  <w:p w14:paraId="1566E939" w14:textId="77777777" w:rsidR="000D77D5" w:rsidRPr="00507803" w:rsidRDefault="000D77D5" w:rsidP="00E23178">
    <w:pPr>
      <w:framePr w:w="3495" w:h="2296" w:hRule="exact" w:hSpace="187" w:wrap="around" w:vAnchor="page" w:hAnchor="page" w:x="7749" w:y="13921" w:anchorLock="1"/>
      <w:shd w:val="solid" w:color="FFFFFF" w:fill="FFFFFF"/>
      <w:tabs>
        <w:tab w:val="left" w:pos="1080"/>
      </w:tabs>
      <w:jc w:val="right"/>
      <w:rPr>
        <w:bCs/>
        <w:color w:val="000000" w:themeColor="text1"/>
        <w:sz w:val="20"/>
      </w:rPr>
    </w:pPr>
    <w:r w:rsidRPr="00507803">
      <w:rPr>
        <w:bCs/>
        <w:color w:val="000000" w:themeColor="text1"/>
        <w:sz w:val="20"/>
      </w:rPr>
      <w:t>FK2 9EE</w:t>
    </w:r>
  </w:p>
  <w:p w14:paraId="7A084C21" w14:textId="1EE6C02B" w:rsidR="00B80714" w:rsidRPr="00507803" w:rsidRDefault="00B80714" w:rsidP="00E23178">
    <w:pPr>
      <w:framePr w:w="3495" w:h="2296" w:hRule="exact" w:hSpace="187" w:wrap="around" w:vAnchor="page" w:hAnchor="page" w:x="7749" w:y="13921" w:anchorLock="1"/>
      <w:shd w:val="solid" w:color="FFFFFF" w:fill="FFFFFF"/>
      <w:tabs>
        <w:tab w:val="left" w:pos="1080"/>
      </w:tabs>
      <w:jc w:val="right"/>
      <w:rPr>
        <w:bCs/>
        <w:color w:val="000000" w:themeColor="text1"/>
        <w:sz w:val="20"/>
      </w:rPr>
    </w:pPr>
    <w:r w:rsidRPr="00507803">
      <w:rPr>
        <w:bCs/>
        <w:color w:val="000000" w:themeColor="text1"/>
        <w:sz w:val="20"/>
      </w:rPr>
      <w:t>01324 506600</w:t>
    </w:r>
  </w:p>
  <w:p w14:paraId="2B5D74CB" w14:textId="77777777" w:rsidR="00B80714" w:rsidRPr="00507803" w:rsidRDefault="00B80714" w:rsidP="00E23178">
    <w:pPr>
      <w:framePr w:w="3495" w:h="2296" w:hRule="exact" w:hSpace="187" w:wrap="around" w:vAnchor="page" w:hAnchor="page" w:x="7749" w:y="13921" w:anchorLock="1"/>
      <w:shd w:val="solid" w:color="FFFFFF" w:fill="FFFFFF"/>
      <w:tabs>
        <w:tab w:val="left" w:pos="1080"/>
      </w:tabs>
      <w:jc w:val="right"/>
      <w:rPr>
        <w:color w:val="000000" w:themeColor="text1"/>
        <w:sz w:val="20"/>
      </w:rPr>
    </w:pPr>
    <w:r w:rsidRPr="00507803">
      <w:rPr>
        <w:bCs/>
        <w:color w:val="000000" w:themeColor="text1"/>
        <w:sz w:val="20"/>
      </w:rPr>
      <w:t>director.childrenservices@falkirk.gov.uk</w:t>
    </w:r>
  </w:p>
  <w:p w14:paraId="3B564B51" w14:textId="77777777" w:rsidR="00B80714" w:rsidRPr="00507803" w:rsidRDefault="00B80714" w:rsidP="00E23178">
    <w:pPr>
      <w:framePr w:w="3495" w:h="2296" w:hRule="exact" w:hSpace="187" w:wrap="around" w:vAnchor="page" w:hAnchor="page" w:x="7749" w:y="13921" w:anchorLock="1"/>
      <w:shd w:val="solid" w:color="FFFFFF" w:fill="FFFFFF"/>
      <w:jc w:val="right"/>
      <w:rPr>
        <w:color w:val="000000" w:themeColor="text1"/>
        <w:sz w:val="20"/>
      </w:rPr>
    </w:pPr>
    <w:r w:rsidRPr="00507803">
      <w:rPr>
        <w:color w:val="000000" w:themeColor="text1"/>
        <w:sz w:val="20"/>
      </w:rPr>
      <w:t>www.falkirk.gov.uk</w:t>
    </w:r>
  </w:p>
  <w:p w14:paraId="78942569" w14:textId="77777777" w:rsidR="00E23178" w:rsidRPr="00507803" w:rsidRDefault="00E23178" w:rsidP="00E23178">
    <w:pPr>
      <w:pStyle w:val="Footer"/>
      <w:rPr>
        <w:rFonts w:ascii="Arial" w:hAnsi="Arial" w:cs="Arial"/>
        <w:i/>
        <w:iCs/>
        <w:color w:val="000000" w:themeColor="text1"/>
        <w:sz w:val="12"/>
        <w:szCs w:val="12"/>
      </w:rPr>
    </w:pPr>
    <w:r w:rsidRPr="00507803">
      <w:rPr>
        <w:rFonts w:ascii="Arial" w:hAnsi="Arial" w:cs="Arial"/>
        <w:i/>
        <w:iCs/>
        <w:color w:val="000000" w:themeColor="text1"/>
        <w:sz w:val="12"/>
        <w:szCs w:val="12"/>
      </w:rPr>
      <w:t xml:space="preserve">The Council must comply with Data Protection Legislation as defined by the Data Protection Act 2018.  If you supply personal information to us, it may have to be disclosed to the data subject unless there are good grounds for withholding it.  You can find out how we handle personal data at </w:t>
    </w:r>
    <w:hyperlink r:id="rId1" w:history="1">
      <w:r w:rsidRPr="00507803">
        <w:rPr>
          <w:rStyle w:val="Hyperlink"/>
          <w:rFonts w:ascii="Arial" w:hAnsi="Arial" w:cs="Arial"/>
          <w:i/>
          <w:iCs/>
          <w:color w:val="000000" w:themeColor="text1"/>
          <w:sz w:val="12"/>
          <w:szCs w:val="12"/>
        </w:rPr>
        <w:t>www.falkirk.gov.uk/privacy</w:t>
      </w:r>
    </w:hyperlink>
  </w:p>
  <w:p w14:paraId="666C15D1" w14:textId="77777777" w:rsidR="00852517" w:rsidRPr="001C0F54" w:rsidRDefault="00852517" w:rsidP="00B80714">
    <w:pPr>
      <w:pStyle w:val="Footer"/>
      <w:rPr>
        <w:color w:val="0000FF"/>
        <w:sz w:val="12"/>
        <w:szCs w:val="12"/>
      </w:rPr>
    </w:pPr>
  </w:p>
  <w:p w14:paraId="5B8DE9B0" w14:textId="77777777" w:rsidR="00BB729A" w:rsidRDefault="00BB729A">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DED86" w14:textId="77777777" w:rsidR="00100B70" w:rsidRDefault="00100B70">
      <w:r>
        <w:separator/>
      </w:r>
    </w:p>
  </w:footnote>
  <w:footnote w:type="continuationSeparator" w:id="0">
    <w:p w14:paraId="675127E2" w14:textId="77777777" w:rsidR="00100B70" w:rsidRDefault="0010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34" w:type="dxa"/>
      <w:tblLayout w:type="fixed"/>
      <w:tblLook w:val="0000" w:firstRow="0" w:lastRow="0" w:firstColumn="0" w:lastColumn="0" w:noHBand="0" w:noVBand="0"/>
    </w:tblPr>
    <w:tblGrid>
      <w:gridCol w:w="6521"/>
      <w:gridCol w:w="567"/>
      <w:gridCol w:w="2977"/>
    </w:tblGrid>
    <w:tr w:rsidR="00BB729A" w14:paraId="73D203E1" w14:textId="77777777" w:rsidTr="007E1623">
      <w:trPr>
        <w:cantSplit/>
        <w:trHeight w:val="280"/>
      </w:trPr>
      <w:tc>
        <w:tcPr>
          <w:tcW w:w="6521" w:type="dxa"/>
        </w:tcPr>
        <w:p w14:paraId="6961675E" w14:textId="77777777" w:rsidR="00BB729A" w:rsidRDefault="000B5966">
          <w:pPr>
            <w:pStyle w:val="Header"/>
            <w:rPr>
              <w:rFonts w:ascii="Perpetua" w:hAnsi="Perpetua"/>
              <w:b/>
              <w:spacing w:val="22"/>
              <w:sz w:val="28"/>
            </w:rPr>
          </w:pPr>
          <w:r>
            <w:rPr>
              <w:rFonts w:ascii="Perpetua" w:hAnsi="Perpetua"/>
              <w:b/>
              <w:noProof/>
              <w:spacing w:val="22"/>
              <w:sz w:val="28"/>
              <w:lang w:eastAsia="en-GB"/>
            </w:rPr>
            <w:drawing>
              <wp:anchor distT="0" distB="0" distL="114300" distR="114300" simplePos="0" relativeHeight="251657728" behindDoc="0" locked="0" layoutInCell="1" allowOverlap="1" wp14:anchorId="568849C5" wp14:editId="3D16D918">
                <wp:simplePos x="0" y="0"/>
                <wp:positionH relativeFrom="column">
                  <wp:posOffset>4661535</wp:posOffset>
                </wp:positionH>
                <wp:positionV relativeFrom="paragraph">
                  <wp:posOffset>84455</wp:posOffset>
                </wp:positionV>
                <wp:extent cx="1609725" cy="1380490"/>
                <wp:effectExtent l="0" t="0" r="9525" b="0"/>
                <wp:wrapNone/>
                <wp:docPr id="1" name="Picture 3" descr="F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FC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380490"/>
                        </a:xfrm>
                        <a:prstGeom prst="rect">
                          <a:avLst/>
                        </a:prstGeom>
                        <a:noFill/>
                      </pic:spPr>
                    </pic:pic>
                  </a:graphicData>
                </a:graphic>
                <wp14:sizeRelH relativeFrom="page">
                  <wp14:pctWidth>0</wp14:pctWidth>
                </wp14:sizeRelH>
                <wp14:sizeRelV relativeFrom="page">
                  <wp14:pctHeight>0</wp14:pctHeight>
                </wp14:sizeRelV>
              </wp:anchor>
            </w:drawing>
          </w:r>
        </w:p>
      </w:tc>
      <w:tc>
        <w:tcPr>
          <w:tcW w:w="3544" w:type="dxa"/>
          <w:gridSpan w:val="2"/>
          <w:tcBorders>
            <w:bottom w:val="nil"/>
          </w:tcBorders>
        </w:tcPr>
        <w:p w14:paraId="58C7609B" w14:textId="77777777" w:rsidR="00BB729A" w:rsidRDefault="00BB729A">
          <w:pPr>
            <w:pStyle w:val="Header"/>
          </w:pPr>
        </w:p>
      </w:tc>
    </w:tr>
    <w:tr w:rsidR="00BB729A" w14:paraId="57F07AEC" w14:textId="77777777" w:rsidTr="007E1623">
      <w:trPr>
        <w:cantSplit/>
        <w:trHeight w:val="280"/>
      </w:trPr>
      <w:tc>
        <w:tcPr>
          <w:tcW w:w="6521" w:type="dxa"/>
        </w:tcPr>
        <w:p w14:paraId="5AEBCC51" w14:textId="77777777" w:rsidR="00BB729A" w:rsidRPr="005A4DF7" w:rsidRDefault="00BB729A">
          <w:pPr>
            <w:pStyle w:val="Header"/>
            <w:rPr>
              <w:rFonts w:ascii="Arial" w:hAnsi="Arial" w:cs="Arial"/>
              <w:b/>
              <w:spacing w:val="6"/>
            </w:rPr>
          </w:pPr>
        </w:p>
      </w:tc>
      <w:tc>
        <w:tcPr>
          <w:tcW w:w="3544" w:type="dxa"/>
          <w:gridSpan w:val="2"/>
          <w:tcBorders>
            <w:bottom w:val="nil"/>
          </w:tcBorders>
        </w:tcPr>
        <w:p w14:paraId="230A29C0" w14:textId="77777777" w:rsidR="00BB729A" w:rsidRDefault="00BB729A">
          <w:pPr>
            <w:pStyle w:val="Header"/>
          </w:pPr>
        </w:p>
      </w:tc>
    </w:tr>
    <w:tr w:rsidR="00BB729A" w14:paraId="41BDC689" w14:textId="77777777" w:rsidTr="007E1623">
      <w:trPr>
        <w:cantSplit/>
        <w:trHeight w:val="200"/>
      </w:trPr>
      <w:tc>
        <w:tcPr>
          <w:tcW w:w="10065" w:type="dxa"/>
          <w:gridSpan w:val="3"/>
        </w:tcPr>
        <w:p w14:paraId="3FA89736" w14:textId="77777777" w:rsidR="00BB729A" w:rsidRPr="005A4DF7" w:rsidRDefault="00BB729A">
          <w:pPr>
            <w:pStyle w:val="Header"/>
            <w:rPr>
              <w:rFonts w:ascii="Arial" w:hAnsi="Arial" w:cs="Arial"/>
              <w:sz w:val="18"/>
            </w:rPr>
          </w:pPr>
        </w:p>
      </w:tc>
    </w:tr>
    <w:tr w:rsidR="00BB729A" w14:paraId="605CC860" w14:textId="77777777" w:rsidTr="007E1623">
      <w:trPr>
        <w:cantSplit/>
        <w:trHeight w:val="200"/>
      </w:trPr>
      <w:tc>
        <w:tcPr>
          <w:tcW w:w="10065" w:type="dxa"/>
          <w:gridSpan w:val="3"/>
        </w:tcPr>
        <w:p w14:paraId="28766065" w14:textId="77777777" w:rsidR="00BB729A" w:rsidRPr="005A4DF7" w:rsidRDefault="00BB729A">
          <w:pPr>
            <w:pStyle w:val="Header"/>
            <w:rPr>
              <w:rFonts w:ascii="Arial" w:hAnsi="Arial" w:cs="Arial"/>
              <w:sz w:val="18"/>
            </w:rPr>
          </w:pPr>
        </w:p>
      </w:tc>
    </w:tr>
    <w:tr w:rsidR="00BB729A" w14:paraId="5F08D711" w14:textId="77777777" w:rsidTr="007E1623">
      <w:trPr>
        <w:cantSplit/>
        <w:trHeight w:val="200"/>
      </w:trPr>
      <w:tc>
        <w:tcPr>
          <w:tcW w:w="10065" w:type="dxa"/>
          <w:gridSpan w:val="3"/>
        </w:tcPr>
        <w:p w14:paraId="627FE1DD" w14:textId="77777777" w:rsidR="00BB729A" w:rsidRPr="005A4DF7" w:rsidRDefault="00BB729A" w:rsidP="00BB729A">
          <w:pPr>
            <w:pStyle w:val="Header"/>
            <w:rPr>
              <w:rFonts w:ascii="Arial" w:hAnsi="Arial" w:cs="Arial"/>
              <w:i/>
              <w:sz w:val="18"/>
            </w:rPr>
          </w:pPr>
        </w:p>
      </w:tc>
    </w:tr>
    <w:tr w:rsidR="00BB729A" w14:paraId="1E43B13B" w14:textId="77777777" w:rsidTr="007E1623">
      <w:trPr>
        <w:cantSplit/>
        <w:trHeight w:val="200"/>
      </w:trPr>
      <w:tc>
        <w:tcPr>
          <w:tcW w:w="7088" w:type="dxa"/>
          <w:gridSpan w:val="2"/>
        </w:tcPr>
        <w:p w14:paraId="712F83B6" w14:textId="203544A3" w:rsidR="00BB729A" w:rsidRPr="005A4DF7" w:rsidRDefault="00BB729A">
          <w:pPr>
            <w:pStyle w:val="Header"/>
            <w:ind w:left="-142"/>
            <w:rPr>
              <w:rFonts w:ascii="Arial" w:hAnsi="Arial" w:cs="Arial"/>
              <w:i/>
            </w:rPr>
          </w:pPr>
        </w:p>
      </w:tc>
      <w:tc>
        <w:tcPr>
          <w:tcW w:w="2977" w:type="dxa"/>
        </w:tcPr>
        <w:p w14:paraId="46DCC378" w14:textId="77777777" w:rsidR="00BB729A" w:rsidRDefault="00BB729A">
          <w:pPr>
            <w:pStyle w:val="Header"/>
            <w:ind w:left="-142"/>
            <w:rPr>
              <w:i/>
              <w:sz w:val="18"/>
            </w:rPr>
          </w:pPr>
        </w:p>
      </w:tc>
    </w:tr>
    <w:tr w:rsidR="00F850BD" w:rsidRPr="001F341A" w14:paraId="6865387A" w14:textId="77777777" w:rsidTr="007E1623">
      <w:trPr>
        <w:cantSplit/>
        <w:trHeight w:val="305"/>
      </w:trPr>
      <w:tc>
        <w:tcPr>
          <w:tcW w:w="7088" w:type="dxa"/>
          <w:gridSpan w:val="2"/>
        </w:tcPr>
        <w:p w14:paraId="7742D168" w14:textId="7A3678BC" w:rsidR="007E1623" w:rsidRPr="001F341A" w:rsidRDefault="0058231E" w:rsidP="007E1623">
          <w:pPr>
            <w:pStyle w:val="Heading1"/>
            <w:ind w:left="1564" w:hanging="1564"/>
            <w:rPr>
              <w:rFonts w:ascii="Arial" w:hAnsi="Arial" w:cs="Arial"/>
              <w:b w:val="0"/>
              <w:color w:val="0000FF"/>
              <w:sz w:val="24"/>
              <w:szCs w:val="24"/>
              <w:u w:val="single"/>
            </w:rPr>
          </w:pPr>
          <w:r w:rsidRPr="001F341A">
            <w:rPr>
              <w:rFonts w:ascii="Arial" w:hAnsi="Arial" w:cs="Arial"/>
              <w:b w:val="0"/>
              <w:sz w:val="24"/>
              <w:szCs w:val="24"/>
            </w:rPr>
            <w:t>Email:</w:t>
          </w:r>
          <w:r w:rsidRPr="001F341A">
            <w:rPr>
              <w:rFonts w:ascii="Arial" w:hAnsi="Arial" w:cs="Arial"/>
              <w:b w:val="0"/>
              <w:sz w:val="24"/>
              <w:szCs w:val="24"/>
            </w:rPr>
            <w:tab/>
          </w:r>
          <w:hyperlink r:id="rId2" w:history="1">
            <w:r w:rsidRPr="001F341A">
              <w:rPr>
                <w:rStyle w:val="Hyperlink"/>
                <w:rFonts w:ascii="Arial" w:hAnsi="Arial" w:cs="Arial"/>
                <w:b w:val="0"/>
                <w:sz w:val="24"/>
                <w:szCs w:val="24"/>
              </w:rPr>
              <w:t>educ.consultation@falkirk.gov.uk</w:t>
            </w:r>
          </w:hyperlink>
        </w:p>
        <w:p w14:paraId="09B97A71" w14:textId="2C8AA3FF" w:rsidR="007E1623" w:rsidRPr="001F341A" w:rsidRDefault="007E1623" w:rsidP="0058231E">
          <w:pPr>
            <w:pStyle w:val="Heading1"/>
            <w:ind w:left="1564" w:hanging="1564"/>
            <w:rPr>
              <w:rFonts w:ascii="Arial" w:hAnsi="Arial" w:cs="Arial"/>
              <w:b w:val="0"/>
              <w:sz w:val="24"/>
              <w:szCs w:val="24"/>
            </w:rPr>
          </w:pPr>
          <w:r w:rsidRPr="001F341A">
            <w:rPr>
              <w:rFonts w:ascii="Arial" w:hAnsi="Arial" w:cs="Arial"/>
              <w:b w:val="0"/>
              <w:sz w:val="24"/>
              <w:szCs w:val="24"/>
            </w:rPr>
            <w:t xml:space="preserve">Telephone:     </w:t>
          </w:r>
          <w:r w:rsidR="001F341A">
            <w:rPr>
              <w:rFonts w:ascii="Arial" w:hAnsi="Arial" w:cs="Arial"/>
              <w:b w:val="0"/>
              <w:sz w:val="24"/>
              <w:szCs w:val="24"/>
            </w:rPr>
            <w:tab/>
          </w:r>
          <w:r w:rsidRPr="001F341A">
            <w:rPr>
              <w:rFonts w:ascii="Arial" w:hAnsi="Arial" w:cs="Arial"/>
              <w:b w:val="0"/>
              <w:sz w:val="24"/>
              <w:szCs w:val="24"/>
            </w:rPr>
            <w:t>01324 506600</w:t>
          </w:r>
        </w:p>
        <w:p w14:paraId="10A6D5DB" w14:textId="30D66919" w:rsidR="0058231E" w:rsidRPr="001F341A" w:rsidRDefault="00F850BD" w:rsidP="0058231E">
          <w:pPr>
            <w:pStyle w:val="Heading1"/>
            <w:ind w:left="1564" w:hanging="1564"/>
            <w:rPr>
              <w:rFonts w:ascii="Arial" w:hAnsi="Arial" w:cs="Arial"/>
              <w:b w:val="0"/>
              <w:sz w:val="24"/>
              <w:szCs w:val="24"/>
            </w:rPr>
          </w:pPr>
          <w:r w:rsidRPr="001F341A">
            <w:rPr>
              <w:rFonts w:ascii="Arial" w:hAnsi="Arial" w:cs="Arial"/>
              <w:b w:val="0"/>
              <w:sz w:val="24"/>
              <w:szCs w:val="24"/>
            </w:rPr>
            <w:t>Date:</w:t>
          </w:r>
          <w:r w:rsidR="001F341A">
            <w:rPr>
              <w:rFonts w:ascii="Arial" w:hAnsi="Arial" w:cs="Arial"/>
              <w:b w:val="0"/>
              <w:sz w:val="24"/>
              <w:szCs w:val="24"/>
            </w:rPr>
            <w:tab/>
          </w:r>
          <w:r w:rsidR="00E903A4" w:rsidRPr="001F341A">
            <w:rPr>
              <w:rFonts w:ascii="Arial" w:hAnsi="Arial" w:cs="Arial"/>
              <w:b w:val="0"/>
              <w:sz w:val="24"/>
              <w:szCs w:val="24"/>
            </w:rPr>
            <w:t>16</w:t>
          </w:r>
          <w:r w:rsidR="007E1623" w:rsidRPr="001F341A">
            <w:rPr>
              <w:rFonts w:ascii="Arial" w:hAnsi="Arial" w:cs="Arial"/>
              <w:b w:val="0"/>
              <w:sz w:val="24"/>
              <w:szCs w:val="24"/>
              <w:vertAlign w:val="superscript"/>
            </w:rPr>
            <w:t>th</w:t>
          </w:r>
          <w:r w:rsidR="007E1623" w:rsidRPr="001F341A">
            <w:rPr>
              <w:rFonts w:ascii="Arial" w:hAnsi="Arial" w:cs="Arial"/>
              <w:b w:val="0"/>
              <w:sz w:val="24"/>
              <w:szCs w:val="24"/>
            </w:rPr>
            <w:t xml:space="preserve"> </w:t>
          </w:r>
          <w:r w:rsidR="00E903A4" w:rsidRPr="001F341A">
            <w:rPr>
              <w:rFonts w:ascii="Arial" w:hAnsi="Arial" w:cs="Arial"/>
              <w:b w:val="0"/>
              <w:sz w:val="24"/>
              <w:szCs w:val="24"/>
            </w:rPr>
            <w:t>September</w:t>
          </w:r>
          <w:r w:rsidR="007E1623" w:rsidRPr="001F341A">
            <w:rPr>
              <w:rFonts w:ascii="Arial" w:hAnsi="Arial" w:cs="Arial"/>
              <w:b w:val="0"/>
              <w:sz w:val="24"/>
              <w:szCs w:val="24"/>
            </w:rPr>
            <w:t xml:space="preserve"> 2024</w:t>
          </w:r>
        </w:p>
      </w:tc>
      <w:tc>
        <w:tcPr>
          <w:tcW w:w="2977" w:type="dxa"/>
        </w:tcPr>
        <w:p w14:paraId="6B66F8D7" w14:textId="77777777" w:rsidR="00F850BD" w:rsidRPr="001F341A" w:rsidRDefault="00F850BD" w:rsidP="00F850BD">
          <w:pPr>
            <w:pStyle w:val="Heading4"/>
            <w:ind w:left="-108"/>
            <w:jc w:val="center"/>
            <w:rPr>
              <w:rFonts w:ascii="Arial" w:hAnsi="Arial" w:cs="Arial"/>
              <w:sz w:val="24"/>
              <w:szCs w:val="24"/>
            </w:rPr>
          </w:pPr>
        </w:p>
      </w:tc>
    </w:tr>
  </w:tbl>
  <w:p w14:paraId="0E34A193" w14:textId="77777777" w:rsidR="00BB729A" w:rsidRDefault="00BB729A">
    <w:pPr>
      <w:pStyle w:val="Header"/>
    </w:pPr>
  </w:p>
  <w:p w14:paraId="1427448B" w14:textId="77777777" w:rsidR="00BB729A" w:rsidRDefault="00BB7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956B0"/>
    <w:multiLevelType w:val="hybridMultilevel"/>
    <w:tmpl w:val="04C2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31E4C"/>
    <w:multiLevelType w:val="hybridMultilevel"/>
    <w:tmpl w:val="FA902E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F5289"/>
    <w:multiLevelType w:val="hybridMultilevel"/>
    <w:tmpl w:val="56DA7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6D5C24"/>
    <w:multiLevelType w:val="hybridMultilevel"/>
    <w:tmpl w:val="10CE2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753965"/>
    <w:multiLevelType w:val="hybridMultilevel"/>
    <w:tmpl w:val="2734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6DA"/>
    <w:multiLevelType w:val="hybridMultilevel"/>
    <w:tmpl w:val="2C7C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135B2"/>
    <w:multiLevelType w:val="hybridMultilevel"/>
    <w:tmpl w:val="544A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56C16"/>
    <w:multiLevelType w:val="hybridMultilevel"/>
    <w:tmpl w:val="5220EE1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B0752"/>
    <w:multiLevelType w:val="hybridMultilevel"/>
    <w:tmpl w:val="168C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F2A3B"/>
    <w:multiLevelType w:val="hybridMultilevel"/>
    <w:tmpl w:val="BFE4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23745"/>
    <w:multiLevelType w:val="hybridMultilevel"/>
    <w:tmpl w:val="0DB8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33014"/>
    <w:multiLevelType w:val="hybridMultilevel"/>
    <w:tmpl w:val="5686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8B2FE9"/>
    <w:multiLevelType w:val="hybridMultilevel"/>
    <w:tmpl w:val="632E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066623"/>
    <w:multiLevelType w:val="hybridMultilevel"/>
    <w:tmpl w:val="2DAA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D35C1"/>
    <w:multiLevelType w:val="hybridMultilevel"/>
    <w:tmpl w:val="D4844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5856EC"/>
    <w:multiLevelType w:val="hybridMultilevel"/>
    <w:tmpl w:val="CE18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025774">
    <w:abstractNumId w:val="1"/>
  </w:num>
  <w:num w:numId="2" w16cid:durableId="1094784497">
    <w:abstractNumId w:val="7"/>
  </w:num>
  <w:num w:numId="3" w16cid:durableId="1227961353">
    <w:abstractNumId w:val="13"/>
  </w:num>
  <w:num w:numId="4" w16cid:durableId="896431020">
    <w:abstractNumId w:val="14"/>
  </w:num>
  <w:num w:numId="5" w16cid:durableId="2013414590">
    <w:abstractNumId w:val="11"/>
  </w:num>
  <w:num w:numId="6" w16cid:durableId="1675952743">
    <w:abstractNumId w:val="10"/>
  </w:num>
  <w:num w:numId="7" w16cid:durableId="1108426103">
    <w:abstractNumId w:val="5"/>
  </w:num>
  <w:num w:numId="8" w16cid:durableId="36976857">
    <w:abstractNumId w:val="0"/>
  </w:num>
  <w:num w:numId="9" w16cid:durableId="2105150357">
    <w:abstractNumId w:val="15"/>
  </w:num>
  <w:num w:numId="10" w16cid:durableId="1826243278">
    <w:abstractNumId w:val="2"/>
  </w:num>
  <w:num w:numId="11" w16cid:durableId="184029379">
    <w:abstractNumId w:val="9"/>
  </w:num>
  <w:num w:numId="12" w16cid:durableId="40910826">
    <w:abstractNumId w:val="8"/>
  </w:num>
  <w:num w:numId="13" w16cid:durableId="796918752">
    <w:abstractNumId w:val="12"/>
  </w:num>
  <w:num w:numId="14" w16cid:durableId="1930388367">
    <w:abstractNumId w:val="4"/>
  </w:num>
  <w:num w:numId="15" w16cid:durableId="1642618163">
    <w:abstractNumId w:val="6"/>
  </w:num>
  <w:num w:numId="16" w16cid:durableId="1464302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L"/>
  </w:docVars>
  <w:rsids>
    <w:rsidRoot w:val="000B5966"/>
    <w:rsid w:val="00000332"/>
    <w:rsid w:val="00007CA6"/>
    <w:rsid w:val="00050B34"/>
    <w:rsid w:val="00081508"/>
    <w:rsid w:val="000A68BF"/>
    <w:rsid w:val="000B5966"/>
    <w:rsid w:val="000B5B33"/>
    <w:rsid w:val="000D584C"/>
    <w:rsid w:val="000D77D5"/>
    <w:rsid w:val="000E18A4"/>
    <w:rsid w:val="000E7A1B"/>
    <w:rsid w:val="00100B70"/>
    <w:rsid w:val="00143025"/>
    <w:rsid w:val="00146E16"/>
    <w:rsid w:val="00151CE9"/>
    <w:rsid w:val="00153643"/>
    <w:rsid w:val="00163597"/>
    <w:rsid w:val="001643B0"/>
    <w:rsid w:val="00176234"/>
    <w:rsid w:val="001A1D7C"/>
    <w:rsid w:val="001C335D"/>
    <w:rsid w:val="001C4D32"/>
    <w:rsid w:val="001D4D74"/>
    <w:rsid w:val="001E4C09"/>
    <w:rsid w:val="001F341A"/>
    <w:rsid w:val="001F6AD1"/>
    <w:rsid w:val="002018B8"/>
    <w:rsid w:val="00221AED"/>
    <w:rsid w:val="00252EB1"/>
    <w:rsid w:val="002758A7"/>
    <w:rsid w:val="00292002"/>
    <w:rsid w:val="002A6F4B"/>
    <w:rsid w:val="002B08DF"/>
    <w:rsid w:val="002B421E"/>
    <w:rsid w:val="002C4153"/>
    <w:rsid w:val="002D69C9"/>
    <w:rsid w:val="002E14C3"/>
    <w:rsid w:val="002F5AC9"/>
    <w:rsid w:val="002F79F3"/>
    <w:rsid w:val="00305301"/>
    <w:rsid w:val="00315165"/>
    <w:rsid w:val="003618AD"/>
    <w:rsid w:val="00365499"/>
    <w:rsid w:val="00367C85"/>
    <w:rsid w:val="0039777A"/>
    <w:rsid w:val="003D2FA2"/>
    <w:rsid w:val="003D48C1"/>
    <w:rsid w:val="003F208C"/>
    <w:rsid w:val="003F6D4C"/>
    <w:rsid w:val="00403CB6"/>
    <w:rsid w:val="00412E00"/>
    <w:rsid w:val="004344A6"/>
    <w:rsid w:val="00441591"/>
    <w:rsid w:val="00450507"/>
    <w:rsid w:val="00450B4A"/>
    <w:rsid w:val="004A3BA2"/>
    <w:rsid w:val="004B71DA"/>
    <w:rsid w:val="004D025A"/>
    <w:rsid w:val="004D151F"/>
    <w:rsid w:val="004F5188"/>
    <w:rsid w:val="00507803"/>
    <w:rsid w:val="00520710"/>
    <w:rsid w:val="0052190C"/>
    <w:rsid w:val="00523A6E"/>
    <w:rsid w:val="00533C13"/>
    <w:rsid w:val="00547183"/>
    <w:rsid w:val="0058231E"/>
    <w:rsid w:val="00583A11"/>
    <w:rsid w:val="0058409C"/>
    <w:rsid w:val="005850D6"/>
    <w:rsid w:val="005A1129"/>
    <w:rsid w:val="005A4DF7"/>
    <w:rsid w:val="005B0A2A"/>
    <w:rsid w:val="005B7812"/>
    <w:rsid w:val="005F5B73"/>
    <w:rsid w:val="00603FE4"/>
    <w:rsid w:val="006754A1"/>
    <w:rsid w:val="00682A92"/>
    <w:rsid w:val="00697011"/>
    <w:rsid w:val="007104F1"/>
    <w:rsid w:val="00715FEE"/>
    <w:rsid w:val="00727BDA"/>
    <w:rsid w:val="00727F7A"/>
    <w:rsid w:val="00743332"/>
    <w:rsid w:val="0075384D"/>
    <w:rsid w:val="00757815"/>
    <w:rsid w:val="00757F84"/>
    <w:rsid w:val="00776927"/>
    <w:rsid w:val="007B2981"/>
    <w:rsid w:val="007C3115"/>
    <w:rsid w:val="007E1623"/>
    <w:rsid w:val="00830E17"/>
    <w:rsid w:val="0083246D"/>
    <w:rsid w:val="0084169D"/>
    <w:rsid w:val="00846A6D"/>
    <w:rsid w:val="00852517"/>
    <w:rsid w:val="00860C04"/>
    <w:rsid w:val="00860E1C"/>
    <w:rsid w:val="008627DC"/>
    <w:rsid w:val="00870B9D"/>
    <w:rsid w:val="008718A2"/>
    <w:rsid w:val="00872A70"/>
    <w:rsid w:val="008A1736"/>
    <w:rsid w:val="008D3B8D"/>
    <w:rsid w:val="008D71B8"/>
    <w:rsid w:val="008F56A0"/>
    <w:rsid w:val="0090075B"/>
    <w:rsid w:val="009051E8"/>
    <w:rsid w:val="00910E92"/>
    <w:rsid w:val="0096429E"/>
    <w:rsid w:val="00972D63"/>
    <w:rsid w:val="009A1A86"/>
    <w:rsid w:val="00A04ECF"/>
    <w:rsid w:val="00A07E61"/>
    <w:rsid w:val="00A11F78"/>
    <w:rsid w:val="00A17C8D"/>
    <w:rsid w:val="00A240E2"/>
    <w:rsid w:val="00A25AA9"/>
    <w:rsid w:val="00A359EF"/>
    <w:rsid w:val="00A43914"/>
    <w:rsid w:val="00A46717"/>
    <w:rsid w:val="00A51047"/>
    <w:rsid w:val="00A759E0"/>
    <w:rsid w:val="00A9267D"/>
    <w:rsid w:val="00AA6B2A"/>
    <w:rsid w:val="00AB4726"/>
    <w:rsid w:val="00AB4D99"/>
    <w:rsid w:val="00AC620D"/>
    <w:rsid w:val="00AC6D3D"/>
    <w:rsid w:val="00AE08C9"/>
    <w:rsid w:val="00AE348F"/>
    <w:rsid w:val="00AF3E14"/>
    <w:rsid w:val="00B44A58"/>
    <w:rsid w:val="00B525B5"/>
    <w:rsid w:val="00B80714"/>
    <w:rsid w:val="00BA3981"/>
    <w:rsid w:val="00BB729A"/>
    <w:rsid w:val="00BF5A48"/>
    <w:rsid w:val="00BF68A8"/>
    <w:rsid w:val="00C0361C"/>
    <w:rsid w:val="00C0478C"/>
    <w:rsid w:val="00C26F75"/>
    <w:rsid w:val="00C318AF"/>
    <w:rsid w:val="00C46418"/>
    <w:rsid w:val="00C469E2"/>
    <w:rsid w:val="00C55B36"/>
    <w:rsid w:val="00C642E4"/>
    <w:rsid w:val="00C75A91"/>
    <w:rsid w:val="00C81B69"/>
    <w:rsid w:val="00C951AB"/>
    <w:rsid w:val="00CD3CB6"/>
    <w:rsid w:val="00CD535D"/>
    <w:rsid w:val="00CE7EAD"/>
    <w:rsid w:val="00D028A2"/>
    <w:rsid w:val="00D35DCB"/>
    <w:rsid w:val="00D6799D"/>
    <w:rsid w:val="00D67B19"/>
    <w:rsid w:val="00D859C5"/>
    <w:rsid w:val="00D97A15"/>
    <w:rsid w:val="00DD1376"/>
    <w:rsid w:val="00E23178"/>
    <w:rsid w:val="00E47F34"/>
    <w:rsid w:val="00E6632D"/>
    <w:rsid w:val="00E903A4"/>
    <w:rsid w:val="00EC0E8C"/>
    <w:rsid w:val="00F5736D"/>
    <w:rsid w:val="00F7399B"/>
    <w:rsid w:val="00F76D16"/>
    <w:rsid w:val="00F81A72"/>
    <w:rsid w:val="00F850BD"/>
    <w:rsid w:val="00FC46C2"/>
    <w:rsid w:val="00FC5B30"/>
    <w:rsid w:val="00FE108C"/>
    <w:rsid w:val="00FF1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indow" stroke="f">
      <v:fill color="window" on="f"/>
      <v:stroke on="f"/>
    </o:shapedefaults>
    <o:shapelayout v:ext="edit">
      <o:idmap v:ext="edit" data="2"/>
    </o:shapelayout>
  </w:shapeDefaults>
  <w:decimalSymbol w:val="."/>
  <w:listSeparator w:val=","/>
  <w14:docId w14:val="7D755335"/>
  <w15:docId w15:val="{01E3CFE9-5F10-4B34-9C2E-F8A0BB71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643"/>
    <w:rPr>
      <w:rFonts w:ascii="Calibri" w:eastAsiaTheme="minorHAnsi" w:hAnsi="Calibri"/>
      <w:sz w:val="22"/>
      <w:szCs w:val="22"/>
      <w:lang w:eastAsia="en-US"/>
    </w:rPr>
  </w:style>
  <w:style w:type="paragraph" w:styleId="Heading1">
    <w:name w:val="heading 1"/>
    <w:basedOn w:val="Normal"/>
    <w:next w:val="Normal"/>
    <w:link w:val="Heading1Char"/>
    <w:qFormat/>
    <w:rsid w:val="008D3B8D"/>
    <w:pPr>
      <w:keepNext/>
      <w:outlineLvl w:val="0"/>
    </w:pPr>
    <w:rPr>
      <w:rFonts w:ascii="Univers Condensed" w:eastAsia="Times New Roman" w:hAnsi="Univers Condensed"/>
      <w:b/>
      <w:sz w:val="48"/>
      <w:szCs w:val="20"/>
    </w:rPr>
  </w:style>
  <w:style w:type="paragraph" w:styleId="Heading2">
    <w:name w:val="heading 2"/>
    <w:basedOn w:val="Normal"/>
    <w:next w:val="Normal"/>
    <w:qFormat/>
    <w:rsid w:val="008D3B8D"/>
    <w:pPr>
      <w:keepNext/>
      <w:jc w:val="center"/>
      <w:outlineLvl w:val="1"/>
    </w:pPr>
    <w:rPr>
      <w:rFonts w:ascii="Perpetua" w:eastAsia="Times New Roman" w:hAnsi="Perpetua"/>
      <w:b/>
      <w:spacing w:val="20"/>
      <w:sz w:val="42"/>
      <w:szCs w:val="20"/>
    </w:rPr>
  </w:style>
  <w:style w:type="paragraph" w:styleId="Heading4">
    <w:name w:val="heading 4"/>
    <w:basedOn w:val="Normal"/>
    <w:next w:val="Normal"/>
    <w:qFormat/>
    <w:rsid w:val="008D3B8D"/>
    <w:pPr>
      <w:keepNext/>
      <w:ind w:left="284"/>
      <w:outlineLvl w:val="3"/>
    </w:pPr>
    <w:rPr>
      <w:rFonts w:ascii="Perpetua" w:eastAsia="Times New Roman" w:hAnsi="Perpetua"/>
      <w:i/>
      <w:position w:val="6"/>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3B8D"/>
    <w:pPr>
      <w:tabs>
        <w:tab w:val="center" w:pos="4320"/>
        <w:tab w:val="right" w:pos="8640"/>
      </w:tabs>
    </w:pPr>
    <w:rPr>
      <w:rFonts w:ascii="Times New Roman" w:eastAsia="Times New Roman" w:hAnsi="Times New Roman"/>
      <w:sz w:val="24"/>
      <w:szCs w:val="20"/>
    </w:rPr>
  </w:style>
  <w:style w:type="paragraph" w:styleId="Footer">
    <w:name w:val="footer"/>
    <w:basedOn w:val="Normal"/>
    <w:link w:val="FooterChar"/>
    <w:rsid w:val="008D3B8D"/>
    <w:pPr>
      <w:tabs>
        <w:tab w:val="center" w:pos="4320"/>
        <w:tab w:val="right" w:pos="8640"/>
      </w:tabs>
    </w:pPr>
    <w:rPr>
      <w:rFonts w:ascii="Times New Roman" w:eastAsia="Times New Roman" w:hAnsi="Times New Roman"/>
      <w:sz w:val="24"/>
      <w:szCs w:val="20"/>
    </w:rPr>
  </w:style>
  <w:style w:type="paragraph" w:customStyle="1" w:styleId="Memostyle">
    <w:name w:val="Memostyle"/>
    <w:basedOn w:val="Heading1"/>
    <w:rsid w:val="008D3B8D"/>
    <w:rPr>
      <w:spacing w:val="20"/>
    </w:rPr>
  </w:style>
  <w:style w:type="paragraph" w:styleId="BalloonText">
    <w:name w:val="Balloon Text"/>
    <w:basedOn w:val="Normal"/>
    <w:link w:val="BalloonTextChar"/>
    <w:rsid w:val="00D97A15"/>
    <w:rPr>
      <w:rFonts w:ascii="Tahoma" w:eastAsia="Times New Roman" w:hAnsi="Tahoma" w:cs="Tahoma"/>
      <w:sz w:val="16"/>
      <w:szCs w:val="16"/>
    </w:rPr>
  </w:style>
  <w:style w:type="character" w:customStyle="1" w:styleId="BalloonTextChar">
    <w:name w:val="Balloon Text Char"/>
    <w:link w:val="BalloonText"/>
    <w:rsid w:val="00D97A15"/>
    <w:rPr>
      <w:rFonts w:ascii="Tahoma" w:hAnsi="Tahoma" w:cs="Tahoma"/>
      <w:sz w:val="16"/>
      <w:szCs w:val="16"/>
      <w:lang w:eastAsia="en-US"/>
    </w:rPr>
  </w:style>
  <w:style w:type="character" w:customStyle="1" w:styleId="Heading1Char">
    <w:name w:val="Heading 1 Char"/>
    <w:link w:val="Heading1"/>
    <w:rsid w:val="00F850BD"/>
    <w:rPr>
      <w:rFonts w:ascii="Univers Condensed" w:hAnsi="Univers Condensed"/>
      <w:b/>
      <w:sz w:val="48"/>
      <w:lang w:eastAsia="en-US"/>
    </w:rPr>
  </w:style>
  <w:style w:type="character" w:customStyle="1" w:styleId="st">
    <w:name w:val="st"/>
    <w:basedOn w:val="DefaultParagraphFont"/>
    <w:rsid w:val="00B80714"/>
  </w:style>
  <w:style w:type="paragraph" w:styleId="NoSpacing">
    <w:name w:val="No Spacing"/>
    <w:uiPriority w:val="1"/>
    <w:qFormat/>
    <w:rsid w:val="000B5966"/>
    <w:rPr>
      <w:rFonts w:ascii="Calibri" w:eastAsia="Calibri" w:hAnsi="Calibri"/>
      <w:sz w:val="22"/>
      <w:szCs w:val="22"/>
      <w:lang w:eastAsia="en-US"/>
    </w:rPr>
  </w:style>
  <w:style w:type="paragraph" w:styleId="ListParagraph">
    <w:name w:val="List Paragraph"/>
    <w:basedOn w:val="Normal"/>
    <w:uiPriority w:val="34"/>
    <w:qFormat/>
    <w:rsid w:val="000B5966"/>
    <w:pPr>
      <w:ind w:left="720"/>
      <w:contextualSpacing/>
    </w:pPr>
    <w:rPr>
      <w:rFonts w:ascii="Garamond" w:eastAsia="Times New Roman" w:hAnsi="Garamond"/>
      <w:sz w:val="24"/>
      <w:szCs w:val="24"/>
      <w:lang w:val="en-US" w:eastAsia="en-GB"/>
    </w:rPr>
  </w:style>
  <w:style w:type="character" w:customStyle="1" w:styleId="FooterChar">
    <w:name w:val="Footer Char"/>
    <w:basedOn w:val="DefaultParagraphFont"/>
    <w:link w:val="Footer"/>
    <w:rsid w:val="00852517"/>
    <w:rPr>
      <w:sz w:val="24"/>
      <w:lang w:eastAsia="en-US"/>
    </w:rPr>
  </w:style>
  <w:style w:type="character" w:styleId="Hyperlink">
    <w:name w:val="Hyperlink"/>
    <w:basedOn w:val="DefaultParagraphFont"/>
    <w:uiPriority w:val="99"/>
    <w:unhideWhenUsed/>
    <w:rsid w:val="00E23178"/>
    <w:rPr>
      <w:color w:val="0000FF"/>
      <w:u w:val="single"/>
    </w:rPr>
  </w:style>
  <w:style w:type="character" w:styleId="UnresolvedMention">
    <w:name w:val="Unresolved Mention"/>
    <w:basedOn w:val="DefaultParagraphFont"/>
    <w:uiPriority w:val="99"/>
    <w:semiHidden/>
    <w:unhideWhenUsed/>
    <w:rsid w:val="0058231E"/>
    <w:rPr>
      <w:color w:val="605E5C"/>
      <w:shd w:val="clear" w:color="auto" w:fill="E1DFDD"/>
    </w:rPr>
  </w:style>
  <w:style w:type="table" w:styleId="TableGrid">
    <w:name w:val="Table Grid"/>
    <w:basedOn w:val="TableNormal"/>
    <w:rsid w:val="00743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12E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024725">
      <w:bodyDiv w:val="1"/>
      <w:marLeft w:val="0"/>
      <w:marRight w:val="0"/>
      <w:marTop w:val="0"/>
      <w:marBottom w:val="0"/>
      <w:divBdr>
        <w:top w:val="none" w:sz="0" w:space="0" w:color="auto"/>
        <w:left w:val="none" w:sz="0" w:space="0" w:color="auto"/>
        <w:bottom w:val="none" w:sz="0" w:space="0" w:color="auto"/>
        <w:right w:val="none" w:sz="0" w:space="0" w:color="auto"/>
      </w:divBdr>
    </w:div>
    <w:div w:id="1452819960">
      <w:bodyDiv w:val="1"/>
      <w:marLeft w:val="0"/>
      <w:marRight w:val="0"/>
      <w:marTop w:val="0"/>
      <w:marBottom w:val="0"/>
      <w:divBdr>
        <w:top w:val="none" w:sz="0" w:space="0" w:color="auto"/>
        <w:left w:val="none" w:sz="0" w:space="0" w:color="auto"/>
        <w:bottom w:val="none" w:sz="0" w:space="0" w:color="auto"/>
        <w:right w:val="none" w:sz="0" w:space="0" w:color="auto"/>
      </w:divBdr>
    </w:div>
    <w:div w:id="1482648410">
      <w:bodyDiv w:val="1"/>
      <w:marLeft w:val="0"/>
      <w:marRight w:val="0"/>
      <w:marTop w:val="0"/>
      <w:marBottom w:val="0"/>
      <w:divBdr>
        <w:top w:val="none" w:sz="0" w:space="0" w:color="auto"/>
        <w:left w:val="none" w:sz="0" w:space="0" w:color="auto"/>
        <w:bottom w:val="none" w:sz="0" w:space="0" w:color="auto"/>
        <w:right w:val="none" w:sz="0" w:space="0" w:color="auto"/>
      </w:divBdr>
    </w:div>
    <w:div w:id="1641686423">
      <w:bodyDiv w:val="1"/>
      <w:marLeft w:val="0"/>
      <w:marRight w:val="0"/>
      <w:marTop w:val="0"/>
      <w:marBottom w:val="0"/>
      <w:divBdr>
        <w:top w:val="none" w:sz="0" w:space="0" w:color="auto"/>
        <w:left w:val="none" w:sz="0" w:space="0" w:color="auto"/>
        <w:bottom w:val="none" w:sz="0" w:space="0" w:color="auto"/>
        <w:right w:val="none" w:sz="0" w:space="0" w:color="auto"/>
      </w:divBdr>
    </w:div>
    <w:div w:id="19141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ticipateplus.falkirk.gov.uk" TargetMode="External"/><Relationship Id="rId13" Type="http://schemas.openxmlformats.org/officeDocument/2006/relationships/hyperlink" Target="https://participateplus.falkirk.gov.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lkirk.gov.uk/services/council-democracy/consultations-surveys" TargetMode="External"/><Relationship Id="rId12" Type="http://schemas.openxmlformats.org/officeDocument/2006/relationships/hyperlink" Target="https://www.falkirk.gov.uk/services/council-democracy/consultations-survey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lkirk.gov.uk/services/council-democracy/policies-strategies/docs/council-plan/Council%20Plan%202022%20-%202027%20-%20Year%201.pdf?v=202309271548" TargetMode="External"/><Relationship Id="rId5" Type="http://schemas.openxmlformats.org/officeDocument/2006/relationships/footnotes" Target="footnotes.xml"/><Relationship Id="rId15" Type="http://schemas.openxmlformats.org/officeDocument/2006/relationships/hyperlink" Target="https://www.falkirk.gov.uk/services/council-democracy/consultations-surveys/" TargetMode="External"/><Relationship Id="rId10" Type="http://schemas.openxmlformats.org/officeDocument/2006/relationships/hyperlink" Target="mailto:educ.consultation@falkirk.gov.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alkirk.gov.uk/services/council-democracy/consultations-surveys" TargetMode="External"/><Relationship Id="rId14" Type="http://schemas.openxmlformats.org/officeDocument/2006/relationships/hyperlink" Target="mailto:educ.consultation@falkirk.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lkirk.gov.uk/privacy"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educ.consultation@falkirk.gov.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1750</Words>
  <Characters>9976</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Letter 2</vt:lpstr>
    </vt:vector>
  </TitlesOfParts>
  <Company>Falkirk Council</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2</dc:title>
  <dc:subject>Falkirk Memo Template for plain stationery</dc:subject>
  <dc:creator>Carol Dalgliesh</dc:creator>
  <cp:lastModifiedBy>Carole Stevenson</cp:lastModifiedBy>
  <cp:revision>2</cp:revision>
  <cp:lastPrinted>2024-09-16T11:03:00Z</cp:lastPrinted>
  <dcterms:created xsi:type="dcterms:W3CDTF">2024-09-17T10:01:00Z</dcterms:created>
  <dcterms:modified xsi:type="dcterms:W3CDTF">2024-09-17T10:01:00Z</dcterms:modified>
</cp:coreProperties>
</file>